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A8264" w14:textId="77777777" w:rsidR="00F3544F" w:rsidRPr="00C83715" w:rsidRDefault="007363FB" w:rsidP="005B1F48">
      <w:pPr>
        <w:spacing w:before="3000" w:after="0"/>
        <w:jc w:val="center"/>
        <w:rPr>
          <w:rFonts w:ascii="Arial" w:eastAsia="Cambria" w:hAnsi="Arial" w:cs="Arial"/>
        </w:rPr>
      </w:pPr>
      <w:r w:rsidRPr="00C83715">
        <w:rPr>
          <w:rFonts w:ascii="Arial" w:eastAsia="Cambria" w:hAnsi="Arial" w:cs="Arial"/>
          <w:b/>
          <w:bCs/>
        </w:rPr>
        <w:t xml:space="preserve">Superior Court of Washington, County of </w:t>
      </w:r>
      <w:r w:rsidRPr="00C83715">
        <w:rPr>
          <w:rFonts w:ascii="Arial" w:eastAsia="Cambria" w:hAnsi="Arial" w:cs="Arial"/>
        </w:rPr>
        <w:t>_______________</w:t>
      </w:r>
    </w:p>
    <w:p w14:paraId="7A8BDDF8" w14:textId="51E7695A" w:rsidR="007363FB" w:rsidRPr="00C83715" w:rsidRDefault="00F3544F" w:rsidP="00D40C9A">
      <w:pPr>
        <w:spacing w:after="120"/>
        <w:ind w:left="1260"/>
        <w:rPr>
          <w:rFonts w:ascii="Arial Narrow" w:eastAsia="Cambria" w:hAnsi="Arial Narrow"/>
          <w:i/>
          <w:iCs/>
          <w:lang w:val="es-US"/>
        </w:rPr>
      </w:pPr>
      <w:r w:rsidRPr="00C83715">
        <w:rPr>
          <w:rFonts w:ascii="Arial" w:eastAsia="Cambria" w:hAnsi="Arial" w:cs="Arial"/>
          <w:b/>
          <w:bCs/>
          <w:i/>
          <w:iCs/>
          <w:lang w:val="es-US"/>
        </w:rPr>
        <w:t>Tribunal Superior de Washington, Condado de</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7363FB" w:rsidRPr="00C83715" w14:paraId="3BC21700" w14:textId="77777777" w:rsidTr="0013771D">
        <w:trPr>
          <w:cantSplit/>
          <w:trHeight w:val="1557"/>
          <w:jc w:val="center"/>
        </w:trPr>
        <w:tc>
          <w:tcPr>
            <w:tcW w:w="4950" w:type="dxa"/>
            <w:tcBorders>
              <w:top w:val="nil"/>
              <w:left w:val="nil"/>
              <w:bottom w:val="single" w:sz="12" w:space="0" w:color="auto"/>
              <w:right w:val="single" w:sz="12" w:space="0" w:color="auto"/>
            </w:tcBorders>
          </w:tcPr>
          <w:p w14:paraId="7A37E9BD" w14:textId="77777777" w:rsidR="00F3544F" w:rsidRPr="00C83715" w:rsidRDefault="008759F2" w:rsidP="005B1F48">
            <w:pPr>
              <w:spacing w:after="0"/>
              <w:rPr>
                <w:rFonts w:ascii="Arial" w:hAnsi="Arial" w:cs="Arial"/>
                <w:sz w:val="22"/>
                <w:szCs w:val="22"/>
              </w:rPr>
            </w:pPr>
            <w:r w:rsidRPr="00C83715">
              <w:rPr>
                <w:rFonts w:ascii="Arial" w:hAnsi="Arial" w:cs="Arial"/>
                <w:sz w:val="22"/>
                <w:szCs w:val="22"/>
              </w:rPr>
              <w:t>In the Guardianship of:</w:t>
            </w:r>
          </w:p>
          <w:p w14:paraId="62CF6223" w14:textId="2BFA910E" w:rsidR="007363FB" w:rsidRPr="00C83715" w:rsidRDefault="00F3544F" w:rsidP="005B1F48">
            <w:pPr>
              <w:spacing w:after="0"/>
              <w:rPr>
                <w:rFonts w:ascii="Arial" w:hAnsi="Arial" w:cs="Arial"/>
                <w:i/>
                <w:iCs/>
                <w:sz w:val="22"/>
                <w:szCs w:val="22"/>
              </w:rPr>
            </w:pPr>
            <w:proofErr w:type="spellStart"/>
            <w:r w:rsidRPr="00C83715">
              <w:rPr>
                <w:rFonts w:ascii="Arial" w:hAnsi="Arial" w:cs="Arial"/>
                <w:i/>
                <w:iCs/>
                <w:sz w:val="22"/>
                <w:szCs w:val="22"/>
              </w:rPr>
              <w:t>Respecto</w:t>
            </w:r>
            <w:proofErr w:type="spellEnd"/>
            <w:r w:rsidRPr="00C83715">
              <w:rPr>
                <w:rFonts w:ascii="Arial" w:hAnsi="Arial" w:cs="Arial"/>
                <w:i/>
                <w:iCs/>
                <w:sz w:val="22"/>
                <w:szCs w:val="22"/>
              </w:rPr>
              <w:t xml:space="preserve"> a la tutela de:</w:t>
            </w:r>
          </w:p>
          <w:p w14:paraId="48F4BA0C" w14:textId="3CE924C7" w:rsidR="007363FB" w:rsidRPr="00C83715" w:rsidRDefault="007363FB" w:rsidP="00D40C9A">
            <w:pPr>
              <w:tabs>
                <w:tab w:val="left" w:pos="4536"/>
              </w:tabs>
              <w:spacing w:before="240" w:after="0"/>
              <w:rPr>
                <w:rFonts w:ascii="Arial" w:hAnsi="Arial" w:cs="Arial"/>
                <w:sz w:val="22"/>
                <w:szCs w:val="22"/>
                <w:u w:val="single"/>
              </w:rPr>
            </w:pPr>
            <w:r w:rsidRPr="00C83715">
              <w:rPr>
                <w:rFonts w:ascii="Arial" w:hAnsi="Arial" w:cs="Arial"/>
                <w:sz w:val="22"/>
                <w:szCs w:val="22"/>
                <w:u w:val="single"/>
              </w:rPr>
              <w:tab/>
            </w:r>
          </w:p>
          <w:p w14:paraId="59C7A5C3" w14:textId="77777777" w:rsidR="00F3544F" w:rsidRPr="00C83715" w:rsidRDefault="00605111" w:rsidP="005B1F48">
            <w:pPr>
              <w:tabs>
                <w:tab w:val="left" w:pos="4536"/>
              </w:tabs>
              <w:spacing w:after="0"/>
              <w:rPr>
                <w:rFonts w:ascii="Arial" w:hAnsi="Arial" w:cs="Arial"/>
                <w:i/>
                <w:iCs/>
                <w:sz w:val="22"/>
                <w:szCs w:val="22"/>
              </w:rPr>
            </w:pPr>
            <w:r w:rsidRPr="00C83715">
              <w:rPr>
                <w:rFonts w:ascii="Arial" w:hAnsi="Arial" w:cs="Arial"/>
                <w:sz w:val="22"/>
                <w:szCs w:val="22"/>
              </w:rPr>
              <w:t xml:space="preserve">Respondent/s </w:t>
            </w:r>
            <w:r w:rsidRPr="00C83715">
              <w:rPr>
                <w:rFonts w:ascii="Arial" w:hAnsi="Arial" w:cs="Arial"/>
                <w:i/>
                <w:iCs/>
                <w:sz w:val="22"/>
                <w:szCs w:val="22"/>
              </w:rPr>
              <w:t>(minors/children)</w:t>
            </w:r>
          </w:p>
          <w:p w14:paraId="6F923653" w14:textId="378186CE" w:rsidR="007363FB" w:rsidRPr="00C83715" w:rsidRDefault="00F3544F" w:rsidP="005B1F48">
            <w:pPr>
              <w:tabs>
                <w:tab w:val="left" w:pos="4536"/>
              </w:tabs>
              <w:spacing w:after="0"/>
              <w:rPr>
                <w:rFonts w:ascii="Arial" w:eastAsia="Cambria" w:hAnsi="Arial" w:cs="Arial"/>
                <w:i/>
                <w:iCs/>
                <w:sz w:val="22"/>
                <w:szCs w:val="22"/>
                <w:u w:val="single"/>
              </w:rPr>
            </w:pPr>
            <w:r w:rsidRPr="00C83715">
              <w:rPr>
                <w:rFonts w:ascii="Arial" w:hAnsi="Arial" w:cs="Arial"/>
                <w:i/>
                <w:iCs/>
                <w:sz w:val="22"/>
                <w:szCs w:val="22"/>
                <w:lang w:val="es-US"/>
              </w:rPr>
              <w:t>Parte/s demandada/s (menores/hijos)</w:t>
            </w:r>
          </w:p>
        </w:tc>
        <w:tc>
          <w:tcPr>
            <w:tcW w:w="4410" w:type="dxa"/>
            <w:tcBorders>
              <w:top w:val="nil"/>
              <w:left w:val="nil"/>
              <w:bottom w:val="single" w:sz="12" w:space="0" w:color="auto"/>
              <w:right w:val="nil"/>
            </w:tcBorders>
          </w:tcPr>
          <w:p w14:paraId="515A72F9" w14:textId="77777777" w:rsidR="00F3544F" w:rsidRPr="00C83715" w:rsidRDefault="007363FB" w:rsidP="005B1F48">
            <w:pPr>
              <w:tabs>
                <w:tab w:val="left" w:pos="3906"/>
              </w:tabs>
              <w:spacing w:after="0"/>
              <w:rPr>
                <w:rFonts w:ascii="Arial" w:eastAsia="Cambria" w:hAnsi="Arial" w:cs="Arial"/>
                <w:sz w:val="22"/>
                <w:szCs w:val="22"/>
                <w:u w:val="single"/>
              </w:rPr>
            </w:pPr>
            <w:r w:rsidRPr="00C83715">
              <w:rPr>
                <w:rFonts w:ascii="Arial" w:eastAsia="Cambria" w:hAnsi="Arial" w:cs="Arial"/>
                <w:sz w:val="22"/>
                <w:szCs w:val="22"/>
              </w:rPr>
              <w:t>No.</w:t>
            </w:r>
            <w:r w:rsidRPr="00C83715">
              <w:rPr>
                <w:rFonts w:ascii="Arial" w:eastAsia="Cambria" w:hAnsi="Arial" w:cs="Arial"/>
                <w:sz w:val="22"/>
                <w:szCs w:val="22"/>
                <w:u w:val="single"/>
              </w:rPr>
              <w:tab/>
            </w:r>
          </w:p>
          <w:p w14:paraId="573AF16E" w14:textId="5734C6F3" w:rsidR="007363FB" w:rsidRPr="00C83715" w:rsidRDefault="00F3544F" w:rsidP="005B1F48">
            <w:pPr>
              <w:tabs>
                <w:tab w:val="left" w:pos="3906"/>
              </w:tabs>
              <w:spacing w:after="0"/>
              <w:rPr>
                <w:rFonts w:ascii="Arial" w:eastAsia="Cambria" w:hAnsi="Arial" w:cs="Arial"/>
                <w:i/>
                <w:iCs/>
                <w:sz w:val="22"/>
                <w:szCs w:val="22"/>
              </w:rPr>
            </w:pPr>
            <w:proofErr w:type="spellStart"/>
            <w:r w:rsidRPr="00C83715">
              <w:rPr>
                <w:rFonts w:ascii="Arial" w:eastAsia="Cambria" w:hAnsi="Arial" w:cs="Arial"/>
                <w:i/>
                <w:iCs/>
                <w:sz w:val="22"/>
                <w:szCs w:val="22"/>
              </w:rPr>
              <w:t>Núm</w:t>
            </w:r>
            <w:proofErr w:type="spellEnd"/>
            <w:r w:rsidRPr="00C83715">
              <w:rPr>
                <w:rFonts w:ascii="Arial" w:eastAsia="Cambria" w:hAnsi="Arial" w:cs="Arial"/>
                <w:i/>
                <w:iCs/>
                <w:sz w:val="22"/>
                <w:szCs w:val="22"/>
              </w:rPr>
              <w:t>.</w:t>
            </w:r>
          </w:p>
          <w:p w14:paraId="6495E508" w14:textId="77777777" w:rsidR="00F3544F" w:rsidRPr="00C83715" w:rsidRDefault="007363FB" w:rsidP="005B1F48">
            <w:pPr>
              <w:tabs>
                <w:tab w:val="left" w:pos="944"/>
                <w:tab w:val="center" w:pos="4320"/>
                <w:tab w:val="right" w:pos="8640"/>
                <w:tab w:val="right" w:pos="9360"/>
              </w:tabs>
              <w:spacing w:before="120" w:after="0"/>
              <w:rPr>
                <w:rFonts w:ascii="Arial" w:hAnsi="Arial" w:cs="Arial"/>
                <w:sz w:val="22"/>
                <w:szCs w:val="22"/>
              </w:rPr>
            </w:pPr>
            <w:r w:rsidRPr="00C83715">
              <w:rPr>
                <w:rFonts w:ascii="Arial" w:hAnsi="Arial" w:cs="Arial"/>
                <w:sz w:val="22"/>
                <w:szCs w:val="22"/>
              </w:rPr>
              <w:t xml:space="preserve">Motion for Immediate Order (Ex </w:t>
            </w:r>
            <w:proofErr w:type="spellStart"/>
            <w:r w:rsidRPr="00C83715">
              <w:rPr>
                <w:rFonts w:ascii="Arial" w:hAnsi="Arial" w:cs="Arial"/>
                <w:sz w:val="22"/>
                <w:szCs w:val="22"/>
              </w:rPr>
              <w:t>Parte</w:t>
            </w:r>
            <w:proofErr w:type="spellEnd"/>
            <w:r w:rsidRPr="00C83715">
              <w:rPr>
                <w:rFonts w:ascii="Arial" w:hAnsi="Arial" w:cs="Arial"/>
                <w:sz w:val="22"/>
                <w:szCs w:val="22"/>
              </w:rPr>
              <w:t>) - Emergency Minor Guardianship and Restraining Order</w:t>
            </w:r>
          </w:p>
          <w:p w14:paraId="0B4CFCBB" w14:textId="09709924" w:rsidR="007363FB" w:rsidRPr="00C83715" w:rsidRDefault="00F3544F" w:rsidP="005B1F48">
            <w:pPr>
              <w:tabs>
                <w:tab w:val="left" w:pos="944"/>
                <w:tab w:val="center" w:pos="4320"/>
                <w:tab w:val="right" w:pos="8640"/>
                <w:tab w:val="right" w:pos="9360"/>
              </w:tabs>
              <w:spacing w:after="0"/>
              <w:rPr>
                <w:rFonts w:ascii="Arial" w:eastAsia="Cambria" w:hAnsi="Arial" w:cs="Arial"/>
                <w:i/>
                <w:iCs/>
                <w:sz w:val="22"/>
                <w:szCs w:val="22"/>
                <w:lang w:val="es-US"/>
              </w:rPr>
            </w:pPr>
            <w:r w:rsidRPr="00C83715">
              <w:rPr>
                <w:rFonts w:ascii="Arial" w:hAnsi="Arial" w:cs="Arial"/>
                <w:i/>
                <w:iCs/>
                <w:sz w:val="22"/>
                <w:szCs w:val="22"/>
                <w:lang w:val="es-US"/>
              </w:rPr>
              <w:t>Petición de orden inmediata (ex parte) – Tutela de emergencia para menores y orden de restricción</w:t>
            </w:r>
          </w:p>
          <w:p w14:paraId="15A4E3DF" w14:textId="77777777" w:rsidR="00F3544F" w:rsidRPr="00C83715" w:rsidRDefault="007363FB" w:rsidP="005B1F48">
            <w:pPr>
              <w:tabs>
                <w:tab w:val="left" w:pos="944"/>
                <w:tab w:val="center" w:pos="4320"/>
                <w:tab w:val="right" w:pos="8640"/>
                <w:tab w:val="right" w:pos="9360"/>
              </w:tabs>
              <w:spacing w:before="120" w:after="0"/>
              <w:rPr>
                <w:rFonts w:ascii="Arial" w:eastAsia="Cambria" w:hAnsi="Arial" w:cs="Arial"/>
                <w:sz w:val="22"/>
                <w:szCs w:val="22"/>
              </w:rPr>
            </w:pPr>
            <w:r w:rsidRPr="00C83715">
              <w:rPr>
                <w:rFonts w:ascii="Arial" w:eastAsia="Cambria" w:hAnsi="Arial" w:cs="Arial"/>
                <w:sz w:val="22"/>
                <w:szCs w:val="22"/>
              </w:rPr>
              <w:t>(MTSC)</w:t>
            </w:r>
          </w:p>
          <w:p w14:paraId="23883766" w14:textId="6A700D6F" w:rsidR="007363FB" w:rsidRPr="00C83715" w:rsidRDefault="00F3544F" w:rsidP="005B1F48">
            <w:pPr>
              <w:tabs>
                <w:tab w:val="left" w:pos="944"/>
                <w:tab w:val="center" w:pos="4320"/>
                <w:tab w:val="right" w:pos="8640"/>
                <w:tab w:val="right" w:pos="9360"/>
              </w:tabs>
              <w:spacing w:after="0"/>
              <w:rPr>
                <w:rFonts w:ascii="Arial" w:eastAsia="Cambria" w:hAnsi="Arial" w:cs="Arial"/>
                <w:i/>
                <w:iCs/>
                <w:sz w:val="22"/>
                <w:szCs w:val="22"/>
              </w:rPr>
            </w:pPr>
            <w:r w:rsidRPr="00C83715">
              <w:rPr>
                <w:rFonts w:ascii="Arial" w:eastAsia="Cambria" w:hAnsi="Arial" w:cs="Arial"/>
                <w:i/>
                <w:iCs/>
                <w:sz w:val="22"/>
                <w:szCs w:val="22"/>
                <w:lang w:val="es-US"/>
              </w:rPr>
              <w:t>(MTSC)</w:t>
            </w:r>
          </w:p>
        </w:tc>
      </w:tr>
    </w:tbl>
    <w:p w14:paraId="1F24437D" w14:textId="77777777" w:rsidR="00F3544F" w:rsidRPr="00C83715" w:rsidRDefault="00E079EE" w:rsidP="005B1F48">
      <w:pPr>
        <w:spacing w:before="120" w:after="0"/>
        <w:jc w:val="center"/>
        <w:rPr>
          <w:rFonts w:ascii="Arial" w:eastAsia="Cambria" w:hAnsi="Arial" w:cs="Arial"/>
          <w:b/>
          <w:sz w:val="28"/>
          <w:szCs w:val="28"/>
        </w:rPr>
      </w:pPr>
      <w:r w:rsidRPr="00C83715">
        <w:rPr>
          <w:rFonts w:ascii="Arial" w:hAnsi="Arial" w:cs="Arial"/>
          <w:b/>
          <w:bCs/>
          <w:sz w:val="28"/>
          <w:szCs w:val="28"/>
        </w:rPr>
        <w:t xml:space="preserve">Motion for Immediate Order (Ex </w:t>
      </w:r>
      <w:proofErr w:type="spellStart"/>
      <w:r w:rsidRPr="00C83715">
        <w:rPr>
          <w:rFonts w:ascii="Arial" w:hAnsi="Arial" w:cs="Arial"/>
          <w:b/>
          <w:bCs/>
          <w:sz w:val="28"/>
          <w:szCs w:val="28"/>
        </w:rPr>
        <w:t>Parte</w:t>
      </w:r>
      <w:proofErr w:type="spellEnd"/>
      <w:r w:rsidRPr="00C83715">
        <w:rPr>
          <w:rFonts w:ascii="Arial Narrow" w:hAnsi="Arial Narrow" w:cs="Arial"/>
          <w:b/>
          <w:bCs/>
          <w:i/>
          <w:iCs/>
          <w:sz w:val="28"/>
          <w:szCs w:val="28"/>
        </w:rPr>
        <w:t>)</w:t>
      </w:r>
      <w:r w:rsidRPr="00C83715">
        <w:rPr>
          <w:rFonts w:ascii="Arial Narrow" w:hAnsi="Arial Narrow" w:cs="Arial"/>
          <w:b/>
          <w:bCs/>
          <w:sz w:val="28"/>
          <w:szCs w:val="28"/>
        </w:rPr>
        <w:t xml:space="preserve"> </w:t>
      </w:r>
      <w:r w:rsidRPr="00C83715">
        <w:rPr>
          <w:rFonts w:ascii="Arial" w:hAnsi="Arial" w:cs="Arial"/>
          <w:sz w:val="28"/>
          <w:szCs w:val="28"/>
        </w:rPr>
        <w:t>–</w:t>
      </w:r>
      <w:r w:rsidRPr="00C83715">
        <w:rPr>
          <w:rFonts w:cs="Arial"/>
          <w:sz w:val="28"/>
          <w:szCs w:val="28"/>
        </w:rPr>
        <w:br/>
      </w:r>
      <w:r w:rsidRPr="00C83715">
        <w:rPr>
          <w:rFonts w:ascii="Arial" w:hAnsi="Arial" w:cs="Arial"/>
          <w:b/>
          <w:bCs/>
          <w:sz w:val="28"/>
          <w:szCs w:val="28"/>
        </w:rPr>
        <w:t>Emergency Minor Guardianship and Restraining Order</w:t>
      </w:r>
    </w:p>
    <w:p w14:paraId="1FF937C3" w14:textId="55A6C998" w:rsidR="00E079EE" w:rsidRPr="00C83715" w:rsidRDefault="00F3544F" w:rsidP="005B1F48">
      <w:pPr>
        <w:spacing w:after="120"/>
        <w:jc w:val="center"/>
        <w:rPr>
          <w:rFonts w:ascii="Arial Narrow" w:hAnsi="Arial Narrow" w:cs="Arial"/>
          <w:b/>
          <w:i/>
          <w:iCs/>
          <w:sz w:val="28"/>
          <w:szCs w:val="28"/>
          <w:lang w:val="es-US"/>
        </w:rPr>
      </w:pPr>
      <w:r w:rsidRPr="00C83715">
        <w:rPr>
          <w:rFonts w:ascii="Arial" w:hAnsi="Arial" w:cs="Arial"/>
          <w:b/>
          <w:bCs/>
          <w:i/>
          <w:iCs/>
          <w:sz w:val="28"/>
          <w:szCs w:val="28"/>
          <w:lang w:val="es-US"/>
        </w:rPr>
        <w:t>Petición de orden inmediata (ex parte</w:t>
      </w:r>
      <w:r w:rsidRPr="00C83715">
        <w:rPr>
          <w:rFonts w:ascii="Arial Narrow" w:hAnsi="Arial Narrow" w:cs="Arial"/>
          <w:b/>
          <w:bCs/>
          <w:i/>
          <w:iCs/>
          <w:sz w:val="28"/>
          <w:szCs w:val="28"/>
          <w:lang w:val="es-US"/>
        </w:rPr>
        <w:t xml:space="preserve">) </w:t>
      </w:r>
      <w:r w:rsidRPr="00C83715">
        <w:rPr>
          <w:rFonts w:ascii="Arial" w:hAnsi="Arial" w:cs="Arial"/>
          <w:b/>
          <w:bCs/>
          <w:i/>
          <w:iCs/>
          <w:sz w:val="28"/>
          <w:szCs w:val="28"/>
          <w:lang w:val="es-US"/>
        </w:rPr>
        <w:t>–</w:t>
      </w:r>
      <w:r w:rsidRPr="00C83715">
        <w:rPr>
          <w:rFonts w:cs="Arial"/>
          <w:b/>
          <w:bCs/>
          <w:i/>
          <w:iCs/>
          <w:sz w:val="28"/>
          <w:szCs w:val="28"/>
          <w:lang w:val="es-US"/>
        </w:rPr>
        <w:br/>
      </w:r>
      <w:r w:rsidRPr="00C83715">
        <w:rPr>
          <w:rFonts w:ascii="Arial" w:hAnsi="Arial" w:cs="Arial"/>
          <w:b/>
          <w:bCs/>
          <w:i/>
          <w:iCs/>
          <w:sz w:val="28"/>
          <w:szCs w:val="28"/>
          <w:lang w:val="es-US"/>
        </w:rPr>
        <w:t xml:space="preserve"> Tutela de emergencia para menores y orden de restricción</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7363FB" w:rsidRPr="00C83715" w14:paraId="285F5381" w14:textId="77777777">
        <w:tc>
          <w:tcPr>
            <w:tcW w:w="9252" w:type="dxa"/>
            <w:shd w:val="clear" w:color="auto" w:fill="auto"/>
          </w:tcPr>
          <w:p w14:paraId="02513617" w14:textId="77777777" w:rsidR="00F3544F" w:rsidRPr="00C83715" w:rsidRDefault="007363FB" w:rsidP="005B1F48">
            <w:pPr>
              <w:pStyle w:val="WABody38flush"/>
              <w:spacing w:before="0"/>
              <w:ind w:left="0"/>
              <w:rPr>
                <w:rFonts w:ascii="Arial Narrow" w:hAnsi="Arial Narrow"/>
                <w:b/>
              </w:rPr>
            </w:pPr>
            <w:r w:rsidRPr="00C83715">
              <w:rPr>
                <w:rFonts w:ascii="Arial Narrow" w:hAnsi="Arial Narrow"/>
                <w:b/>
                <w:bCs/>
              </w:rPr>
              <w:t>To the person filing this motion:</w:t>
            </w:r>
          </w:p>
          <w:p w14:paraId="36DD08BC" w14:textId="664EF25F" w:rsidR="007363FB" w:rsidRPr="00C83715" w:rsidRDefault="00F3544F" w:rsidP="005B1F48">
            <w:pPr>
              <w:pStyle w:val="WABody38flush"/>
              <w:spacing w:before="0"/>
              <w:ind w:left="0"/>
              <w:rPr>
                <w:rFonts w:ascii="Arial Narrow" w:hAnsi="Arial Narrow"/>
                <w:b/>
                <w:i/>
                <w:iCs/>
                <w:lang w:val="es-US"/>
              </w:rPr>
            </w:pPr>
            <w:r w:rsidRPr="00C83715">
              <w:rPr>
                <w:rFonts w:ascii="Arial Narrow" w:hAnsi="Arial Narrow"/>
                <w:b/>
                <w:bCs/>
                <w:i/>
                <w:iCs/>
                <w:lang w:val="es-US"/>
              </w:rPr>
              <w:t>Para la persona que tramita esta petición:</w:t>
            </w:r>
          </w:p>
          <w:p w14:paraId="5DB21217" w14:textId="77777777" w:rsidR="00F3544F" w:rsidRPr="00C83715" w:rsidRDefault="00BF5CAB" w:rsidP="005B1F48">
            <w:pPr>
              <w:pStyle w:val="WABody4aboveIndented0"/>
              <w:ind w:left="0" w:firstLine="0"/>
              <w:rPr>
                <w:rFonts w:ascii="Arial Narrow" w:hAnsi="Arial Narrow"/>
                <w:bCs/>
              </w:rPr>
            </w:pPr>
            <w:r w:rsidRPr="00C83715">
              <w:rPr>
                <w:rFonts w:ascii="Arial Narrow" w:hAnsi="Arial Narrow"/>
              </w:rPr>
              <w:t>You must file a</w:t>
            </w:r>
            <w:r w:rsidRPr="00C83715">
              <w:rPr>
                <w:rFonts w:ascii="Arial Narrow" w:hAnsi="Arial Narrow"/>
                <w:i/>
                <w:iCs/>
              </w:rPr>
              <w:t xml:space="preserve"> Minor Guardianship Petition </w:t>
            </w:r>
            <w:r w:rsidRPr="00C83715">
              <w:rPr>
                <w:rFonts w:ascii="Arial Narrow" w:hAnsi="Arial Narrow"/>
              </w:rPr>
              <w:t xml:space="preserve">or an </w:t>
            </w:r>
            <w:r w:rsidRPr="00C83715">
              <w:rPr>
                <w:rFonts w:ascii="Arial Narrow" w:hAnsi="Arial Narrow"/>
                <w:i/>
                <w:iCs/>
              </w:rPr>
              <w:t xml:space="preserve">Emergency Minor Guardianship Petition </w:t>
            </w:r>
            <w:r w:rsidRPr="00C83715">
              <w:rPr>
                <w:rFonts w:ascii="Arial Narrow" w:hAnsi="Arial Narrow"/>
              </w:rPr>
              <w:t xml:space="preserve">before or at the same time as this motion. </w:t>
            </w:r>
            <w:r w:rsidRPr="00C83715">
              <w:rPr>
                <w:rFonts w:ascii="Arial Narrow" w:hAnsi="Arial Narrow"/>
                <w:b/>
                <w:bCs/>
              </w:rPr>
              <w:t>Use this form</w:t>
            </w:r>
            <w:r w:rsidRPr="00C83715">
              <w:rPr>
                <w:rFonts w:ascii="Arial Narrow" w:hAnsi="Arial Narrow"/>
              </w:rPr>
              <w:t xml:space="preserve"> if you need an order placing the children with you right now. If you use this form you do </w:t>
            </w:r>
            <w:r w:rsidRPr="00C83715">
              <w:rPr>
                <w:rFonts w:ascii="Arial Narrow" w:hAnsi="Arial Narrow"/>
                <w:b/>
                <w:bCs/>
              </w:rPr>
              <w:t>not</w:t>
            </w:r>
            <w:r w:rsidRPr="00C83715">
              <w:rPr>
                <w:rFonts w:ascii="Arial Narrow" w:hAnsi="Arial Narrow"/>
              </w:rPr>
              <w:t xml:space="preserve"> need GDN M 206 </w:t>
            </w:r>
            <w:r w:rsidRPr="00C83715">
              <w:rPr>
                <w:rFonts w:ascii="Arial Narrow" w:hAnsi="Arial Narrow"/>
                <w:i/>
                <w:iCs/>
              </w:rPr>
              <w:t>Motion for Emergency Minor Guardianship</w:t>
            </w:r>
            <w:r w:rsidRPr="00C83715">
              <w:rPr>
                <w:rFonts w:ascii="Arial Narrow" w:hAnsi="Arial Narrow"/>
              </w:rPr>
              <w:t>.</w:t>
            </w:r>
          </w:p>
          <w:p w14:paraId="58A4E66B" w14:textId="52B25EB4" w:rsidR="00BF5CAB" w:rsidRPr="00C83715" w:rsidRDefault="00F3544F" w:rsidP="005B1F48">
            <w:pPr>
              <w:pStyle w:val="WABody4aboveIndented0"/>
              <w:spacing w:before="0"/>
              <w:ind w:left="0" w:firstLine="0"/>
              <w:rPr>
                <w:rFonts w:ascii="Arial Narrow" w:hAnsi="Arial Narrow"/>
                <w:bCs/>
                <w:i/>
                <w:iCs/>
                <w:lang w:val="es-US"/>
              </w:rPr>
            </w:pPr>
            <w:r w:rsidRPr="00C83715">
              <w:rPr>
                <w:rFonts w:ascii="Arial Narrow" w:hAnsi="Arial Narrow"/>
                <w:i/>
                <w:iCs/>
                <w:lang w:val="es-US"/>
              </w:rPr>
              <w:t xml:space="preserve">Debe presentar una solicitud de tutela de menores o una solicitud de tutela de emergencia para menores antes de esta petición, o junto con ella. </w:t>
            </w:r>
            <w:r w:rsidRPr="00C83715">
              <w:rPr>
                <w:rFonts w:ascii="Arial Narrow" w:hAnsi="Arial Narrow"/>
                <w:b/>
                <w:bCs/>
                <w:i/>
                <w:iCs/>
                <w:lang w:val="es-US"/>
              </w:rPr>
              <w:t xml:space="preserve">Use este formulario </w:t>
            </w:r>
            <w:r w:rsidRPr="00C83715">
              <w:rPr>
                <w:rFonts w:ascii="Arial Narrow" w:hAnsi="Arial Narrow"/>
                <w:i/>
                <w:iCs/>
                <w:lang w:val="es-US"/>
              </w:rPr>
              <w:t xml:space="preserve">si necesita una orden que coloque a los menores con usted de inmediato. Si usa este formulario, </w:t>
            </w:r>
            <w:r w:rsidRPr="00C83715">
              <w:rPr>
                <w:rFonts w:ascii="Arial Narrow" w:hAnsi="Arial Narrow"/>
                <w:b/>
                <w:bCs/>
                <w:i/>
                <w:iCs/>
                <w:lang w:val="es-US"/>
              </w:rPr>
              <w:t>no</w:t>
            </w:r>
            <w:r w:rsidRPr="00C83715">
              <w:rPr>
                <w:rFonts w:ascii="Arial Narrow" w:hAnsi="Arial Narrow"/>
                <w:i/>
                <w:iCs/>
                <w:lang w:val="es-US"/>
              </w:rPr>
              <w:t xml:space="preserve"> necesita un formulario GDN M 206 Petición de tutela de emergencia para menores.</w:t>
            </w:r>
          </w:p>
          <w:p w14:paraId="5D1FB9B0" w14:textId="77777777" w:rsidR="00F3544F" w:rsidRPr="00C83715" w:rsidRDefault="007363FB" w:rsidP="005B1F48">
            <w:pPr>
              <w:pStyle w:val="WAItem"/>
              <w:keepNext w:val="0"/>
              <w:numPr>
                <w:ilvl w:val="0"/>
                <w:numId w:val="0"/>
              </w:numPr>
              <w:tabs>
                <w:tab w:val="right" w:pos="9360"/>
              </w:tabs>
              <w:suppressAutoHyphens w:val="0"/>
              <w:spacing w:before="80"/>
              <w:outlineLvl w:val="9"/>
              <w:rPr>
                <w:rFonts w:ascii="Arial Narrow" w:hAnsi="Arial Narrow"/>
                <w:b w:val="0"/>
                <w:sz w:val="22"/>
                <w:szCs w:val="22"/>
              </w:rPr>
            </w:pPr>
            <w:r w:rsidRPr="00C83715">
              <w:rPr>
                <w:rFonts w:ascii="Arial Narrow" w:hAnsi="Arial Narrow"/>
                <w:b w:val="0"/>
                <w:sz w:val="22"/>
                <w:szCs w:val="22"/>
              </w:rPr>
              <w:t xml:space="preserve">You must ask the court to sign the </w:t>
            </w:r>
            <w:r w:rsidRPr="00C83715">
              <w:rPr>
                <w:rFonts w:ascii="Arial Narrow" w:hAnsi="Arial Narrow"/>
                <w:b w:val="0"/>
                <w:i/>
                <w:iCs/>
                <w:sz w:val="22"/>
                <w:szCs w:val="22"/>
              </w:rPr>
              <w:t xml:space="preserve">Immediate Minor Guardianship Order (Ex </w:t>
            </w:r>
            <w:proofErr w:type="spellStart"/>
            <w:r w:rsidRPr="00C83715">
              <w:rPr>
                <w:rFonts w:ascii="Arial Narrow" w:hAnsi="Arial Narrow"/>
                <w:b w:val="0"/>
                <w:i/>
                <w:iCs/>
                <w:sz w:val="22"/>
                <w:szCs w:val="22"/>
              </w:rPr>
              <w:t>Parte</w:t>
            </w:r>
            <w:proofErr w:type="spellEnd"/>
            <w:r w:rsidRPr="00C83715">
              <w:rPr>
                <w:rFonts w:ascii="Arial Narrow" w:hAnsi="Arial Narrow"/>
                <w:b w:val="0"/>
                <w:i/>
                <w:iCs/>
                <w:sz w:val="22"/>
                <w:szCs w:val="22"/>
              </w:rPr>
              <w:t>) and Hearing Notice</w:t>
            </w:r>
            <w:r w:rsidRPr="00C83715">
              <w:rPr>
                <w:rFonts w:ascii="Arial Narrow" w:hAnsi="Arial Narrow"/>
                <w:b w:val="0"/>
                <w:sz w:val="22"/>
                <w:szCs w:val="22"/>
              </w:rPr>
              <w:t xml:space="preserve"> </w:t>
            </w:r>
            <w:r w:rsidRPr="00C83715">
              <w:rPr>
                <w:rFonts w:ascii="Arial Narrow" w:hAnsi="Arial Narrow"/>
                <w:b w:val="0"/>
                <w:sz w:val="22"/>
                <w:szCs w:val="22"/>
              </w:rPr>
              <w:br/>
              <w:t xml:space="preserve">(Form GDN M 205). This Order may be signed “ex </w:t>
            </w:r>
            <w:proofErr w:type="spellStart"/>
            <w:r w:rsidRPr="00C83715">
              <w:rPr>
                <w:rFonts w:ascii="Arial Narrow" w:hAnsi="Arial Narrow"/>
                <w:b w:val="0"/>
                <w:sz w:val="22"/>
                <w:szCs w:val="22"/>
              </w:rPr>
              <w:t>parte</w:t>
            </w:r>
            <w:proofErr w:type="spellEnd"/>
            <w:r w:rsidRPr="00C83715">
              <w:rPr>
                <w:rFonts w:ascii="Arial Narrow" w:hAnsi="Arial Narrow"/>
                <w:b w:val="0"/>
                <w:sz w:val="22"/>
                <w:szCs w:val="22"/>
              </w:rPr>
              <w:t>” (without the other party there). Contact the Superior Court Clerk’s office for the procedure in your county.</w:t>
            </w:r>
          </w:p>
          <w:p w14:paraId="492873B5" w14:textId="5FF26533" w:rsidR="00832ED3" w:rsidRPr="00C83715" w:rsidRDefault="00F3544F" w:rsidP="005B1F48">
            <w:pPr>
              <w:pStyle w:val="WAItem"/>
              <w:keepNext w:val="0"/>
              <w:numPr>
                <w:ilvl w:val="0"/>
                <w:numId w:val="0"/>
              </w:numPr>
              <w:tabs>
                <w:tab w:val="right" w:pos="9360"/>
              </w:tabs>
              <w:suppressAutoHyphens w:val="0"/>
              <w:spacing w:before="0"/>
              <w:outlineLvl w:val="9"/>
              <w:rPr>
                <w:rFonts w:ascii="Arial Narrow" w:hAnsi="Arial Narrow"/>
                <w:b w:val="0"/>
                <w:i/>
                <w:iCs/>
                <w:sz w:val="22"/>
                <w:szCs w:val="22"/>
                <w:lang w:val="es-US"/>
              </w:rPr>
            </w:pPr>
            <w:r w:rsidRPr="00C83715">
              <w:rPr>
                <w:rFonts w:ascii="Arial Narrow" w:hAnsi="Arial Narrow"/>
                <w:b w:val="0"/>
                <w:i/>
                <w:iCs/>
                <w:sz w:val="22"/>
                <w:szCs w:val="22"/>
                <w:lang w:val="es-US"/>
              </w:rPr>
              <w:t xml:space="preserve">Debe pedirle al tribunal que firme la orden de tutela de menores inmediata (ex parte) y el aviso de audiencia </w:t>
            </w:r>
            <w:r w:rsidRPr="00C83715">
              <w:rPr>
                <w:rFonts w:ascii="Arial Narrow" w:hAnsi="Arial Narrow"/>
                <w:b w:val="0"/>
                <w:i/>
                <w:iCs/>
                <w:sz w:val="22"/>
                <w:szCs w:val="22"/>
                <w:lang w:val="es-US"/>
              </w:rPr>
              <w:br/>
              <w:t>(formulario GDN M 205). Esta orden puede firmarse "ex parte" (sin que la otra parte esté presente). Consulte a la oficina del actuario del Tribunal Superior para conocer el procedimiento de su condado.</w:t>
            </w:r>
          </w:p>
          <w:p w14:paraId="288B0EB7" w14:textId="77777777" w:rsidR="00F3544F" w:rsidRDefault="00624AB6" w:rsidP="005B1F48">
            <w:pPr>
              <w:pStyle w:val="WAItem"/>
              <w:keepNext w:val="0"/>
              <w:numPr>
                <w:ilvl w:val="0"/>
                <w:numId w:val="0"/>
              </w:numPr>
              <w:tabs>
                <w:tab w:val="right" w:pos="9360"/>
              </w:tabs>
              <w:suppressAutoHyphens w:val="0"/>
              <w:spacing w:before="80"/>
              <w:outlineLvl w:val="9"/>
              <w:rPr>
                <w:rFonts w:ascii="Arial Narrow" w:hAnsi="Arial Narrow"/>
                <w:b w:val="0"/>
                <w:sz w:val="22"/>
                <w:szCs w:val="22"/>
              </w:rPr>
            </w:pPr>
            <w:r w:rsidRPr="00C83715">
              <w:rPr>
                <w:rFonts w:ascii="Arial Narrow" w:hAnsi="Arial Narrow"/>
                <w:bCs/>
                <w:sz w:val="22"/>
                <w:szCs w:val="22"/>
              </w:rPr>
              <w:t>Within</w:t>
            </w:r>
            <w:r w:rsidRPr="00C83715">
              <w:rPr>
                <w:rFonts w:ascii="Arial Narrow" w:hAnsi="Arial Narrow"/>
                <w:b w:val="0"/>
                <w:sz w:val="22"/>
                <w:szCs w:val="22"/>
              </w:rPr>
              <w:t xml:space="preserve"> </w:t>
            </w:r>
            <w:r w:rsidRPr="00C83715">
              <w:rPr>
                <w:rFonts w:ascii="Arial Narrow" w:hAnsi="Arial Narrow"/>
                <w:bCs/>
                <w:sz w:val="22"/>
                <w:szCs w:val="22"/>
              </w:rPr>
              <w:t xml:space="preserve">48 hours </w:t>
            </w:r>
            <w:r w:rsidRPr="00C83715">
              <w:rPr>
                <w:rFonts w:ascii="Arial Narrow" w:hAnsi="Arial Narrow"/>
                <w:b w:val="0"/>
                <w:sz w:val="22"/>
                <w:szCs w:val="22"/>
              </w:rPr>
              <w:t xml:space="preserve">after the court signs the </w:t>
            </w:r>
            <w:r w:rsidRPr="00C83715">
              <w:rPr>
                <w:rFonts w:ascii="Arial Narrow" w:hAnsi="Arial Narrow"/>
                <w:b w:val="0"/>
                <w:i/>
                <w:iCs/>
                <w:sz w:val="22"/>
                <w:szCs w:val="22"/>
              </w:rPr>
              <w:t xml:space="preserve">Immediate Minor Guardianship Order, </w:t>
            </w:r>
            <w:r w:rsidRPr="00C83715">
              <w:rPr>
                <w:rFonts w:ascii="Arial Narrow" w:hAnsi="Arial Narrow"/>
                <w:b w:val="0"/>
                <w:sz w:val="22"/>
                <w:szCs w:val="22"/>
              </w:rPr>
              <w:t xml:space="preserve">you must serve this </w:t>
            </w:r>
            <w:r w:rsidRPr="00C83715">
              <w:rPr>
                <w:rFonts w:ascii="Arial Narrow" w:hAnsi="Arial Narrow"/>
                <w:b w:val="0"/>
                <w:i/>
                <w:iCs/>
                <w:sz w:val="22"/>
                <w:szCs w:val="22"/>
              </w:rPr>
              <w:t>Motion</w:t>
            </w:r>
            <w:r w:rsidRPr="00C83715">
              <w:rPr>
                <w:rFonts w:ascii="Arial Narrow" w:hAnsi="Arial Narrow"/>
                <w:b w:val="0"/>
                <w:sz w:val="22"/>
                <w:szCs w:val="22"/>
              </w:rPr>
              <w:t xml:space="preserve"> and </w:t>
            </w:r>
            <w:r w:rsidRPr="00C83715">
              <w:rPr>
                <w:rFonts w:ascii="Arial Narrow" w:hAnsi="Arial Narrow"/>
                <w:b w:val="0"/>
                <w:i/>
                <w:iCs/>
                <w:sz w:val="22"/>
                <w:szCs w:val="22"/>
              </w:rPr>
              <w:t xml:space="preserve">Order </w:t>
            </w:r>
            <w:r w:rsidRPr="00C83715">
              <w:rPr>
                <w:rFonts w:ascii="Arial Narrow" w:hAnsi="Arial Narrow"/>
                <w:b w:val="0"/>
                <w:sz w:val="22"/>
                <w:szCs w:val="22"/>
              </w:rPr>
              <w:t>to the parents, any child 12 or older, anyone having custody of the children, and any lawyer appointed.</w:t>
            </w:r>
          </w:p>
          <w:p w14:paraId="2F2B1614" w14:textId="22FAC786" w:rsidR="00C83715" w:rsidRPr="00C83715" w:rsidRDefault="00C83715" w:rsidP="00C83715">
            <w:pPr>
              <w:tabs>
                <w:tab w:val="left" w:pos="540"/>
              </w:tabs>
            </w:pPr>
            <w:r>
              <w:tab/>
            </w:r>
          </w:p>
          <w:p w14:paraId="2FEBC29E" w14:textId="60BFC8B2" w:rsidR="007363FB" w:rsidRPr="00C83715" w:rsidRDefault="00F3544F" w:rsidP="005B1F48">
            <w:pPr>
              <w:pStyle w:val="WAItem"/>
              <w:keepNext w:val="0"/>
              <w:numPr>
                <w:ilvl w:val="0"/>
                <w:numId w:val="0"/>
              </w:numPr>
              <w:tabs>
                <w:tab w:val="right" w:pos="9360"/>
              </w:tabs>
              <w:suppressAutoHyphens w:val="0"/>
              <w:spacing w:before="0"/>
              <w:outlineLvl w:val="9"/>
              <w:rPr>
                <w:rFonts w:ascii="Arial Narrow" w:hAnsi="Arial Narrow"/>
                <w:b w:val="0"/>
                <w:i/>
                <w:iCs/>
                <w:sz w:val="22"/>
                <w:szCs w:val="22"/>
                <w:lang w:val="es-US"/>
              </w:rPr>
            </w:pPr>
            <w:r w:rsidRPr="00C83715">
              <w:rPr>
                <w:rFonts w:ascii="Arial Narrow" w:hAnsi="Arial Narrow"/>
                <w:bCs/>
                <w:i/>
                <w:iCs/>
                <w:sz w:val="22"/>
                <w:szCs w:val="22"/>
                <w:lang w:val="es-US"/>
              </w:rPr>
              <w:lastRenderedPageBreak/>
              <w:t xml:space="preserve">Dentro de las 48 horas </w:t>
            </w:r>
            <w:r w:rsidRPr="00C83715">
              <w:rPr>
                <w:rFonts w:ascii="Arial Narrow" w:hAnsi="Arial Narrow"/>
                <w:b w:val="0"/>
                <w:i/>
                <w:iCs/>
                <w:sz w:val="22"/>
                <w:szCs w:val="22"/>
                <w:lang w:val="es-US"/>
              </w:rPr>
              <w:t>posteriores a que el tribunal firme la orden de tutela de menores inmediata, usted debe notificar esta petición y la orden a los padres, a todos los menores que tengan 12 años de edad o más, a todas las personas que tengan la tutela de los menores y a todos los abogados nombrados.</w:t>
            </w:r>
          </w:p>
          <w:p w14:paraId="1592DFB4" w14:textId="77777777" w:rsidR="00F3544F" w:rsidRPr="00C83715" w:rsidRDefault="007363FB" w:rsidP="005B1F48">
            <w:pPr>
              <w:pStyle w:val="WABody38flush"/>
              <w:spacing w:before="80"/>
              <w:ind w:left="0"/>
              <w:rPr>
                <w:rFonts w:ascii="Arial Narrow" w:hAnsi="Arial Narrow"/>
                <w:b/>
              </w:rPr>
            </w:pPr>
            <w:r w:rsidRPr="00C83715">
              <w:rPr>
                <w:rFonts w:ascii="Arial Narrow" w:hAnsi="Arial Narrow"/>
                <w:b/>
                <w:bCs/>
              </w:rPr>
              <w:t>To the person receiving this motion:</w:t>
            </w:r>
          </w:p>
          <w:p w14:paraId="0295F567" w14:textId="20049BEE" w:rsidR="007363FB" w:rsidRPr="00C83715" w:rsidRDefault="00F3544F" w:rsidP="005B1F48">
            <w:pPr>
              <w:pStyle w:val="WABody38flush"/>
              <w:spacing w:before="0"/>
              <w:ind w:left="0"/>
              <w:rPr>
                <w:rFonts w:ascii="Arial Narrow" w:hAnsi="Arial Narrow"/>
                <w:b/>
                <w:i/>
                <w:iCs/>
                <w:lang w:val="es-US"/>
              </w:rPr>
            </w:pPr>
            <w:r w:rsidRPr="00C83715">
              <w:rPr>
                <w:rFonts w:ascii="Arial Narrow" w:hAnsi="Arial Narrow"/>
                <w:b/>
                <w:bCs/>
                <w:i/>
                <w:iCs/>
                <w:lang w:val="es-US"/>
              </w:rPr>
              <w:t>Para la persona que recibe esta petición:</w:t>
            </w:r>
          </w:p>
          <w:p w14:paraId="1A497F89" w14:textId="77777777" w:rsidR="00F3544F" w:rsidRPr="00C83715" w:rsidRDefault="007363FB" w:rsidP="005B1F48">
            <w:pPr>
              <w:pStyle w:val="WABody38flush"/>
              <w:spacing w:before="80"/>
              <w:ind w:left="0"/>
              <w:rPr>
                <w:rFonts w:ascii="Arial Narrow" w:hAnsi="Arial Narrow"/>
              </w:rPr>
            </w:pPr>
            <w:r w:rsidRPr="00C83715">
              <w:rPr>
                <w:rFonts w:ascii="Arial Narrow" w:hAnsi="Arial Narrow"/>
              </w:rPr>
              <w:t xml:space="preserve">If you do not agree with the requests in this motion, come to the hearing to explain why. You should also file an </w:t>
            </w:r>
            <w:r w:rsidRPr="00C83715">
              <w:rPr>
                <w:rFonts w:ascii="Arial Narrow" w:hAnsi="Arial Narrow"/>
                <w:i/>
                <w:iCs/>
              </w:rPr>
              <w:t>Objection.</w:t>
            </w:r>
            <w:r w:rsidRPr="00C83715">
              <w:rPr>
                <w:rFonts w:ascii="Arial Narrow" w:hAnsi="Arial Narrow"/>
              </w:rPr>
              <w:t xml:space="preserve"> You may file other written proof supporting your side, and propose your own visitation schedule, guardian, or </w:t>
            </w:r>
            <w:r w:rsidRPr="00C83715">
              <w:rPr>
                <w:rFonts w:ascii="Arial Narrow" w:hAnsi="Arial Narrow"/>
                <w:i/>
                <w:iCs/>
              </w:rPr>
              <w:t xml:space="preserve">Child Support Worksheets </w:t>
            </w:r>
            <w:r w:rsidRPr="00C83715">
              <w:rPr>
                <w:rFonts w:ascii="Arial Narrow" w:hAnsi="Arial Narrow"/>
              </w:rPr>
              <w:t>(if needed).</w:t>
            </w:r>
          </w:p>
          <w:p w14:paraId="4DF42744" w14:textId="0E147509" w:rsidR="007363FB" w:rsidRPr="00C83715" w:rsidRDefault="00F3544F" w:rsidP="005B1F48">
            <w:pPr>
              <w:pStyle w:val="WABody38flush"/>
              <w:spacing w:before="0"/>
              <w:ind w:left="0"/>
              <w:rPr>
                <w:rFonts w:ascii="Arial Narrow" w:hAnsi="Arial Narrow"/>
                <w:i/>
                <w:iCs/>
                <w:lang w:val="es-US"/>
              </w:rPr>
            </w:pPr>
            <w:r w:rsidRPr="00C83715">
              <w:rPr>
                <w:rFonts w:ascii="Arial Narrow" w:hAnsi="Arial Narrow"/>
                <w:i/>
                <w:iCs/>
                <w:lang w:val="es-US"/>
              </w:rPr>
              <w:t>Si no está de acuerdo con lo solicitado en esta petición, comparezca a la audiencia para explicar por qué. También debe presentar una objeción. Usted puede presentar otras evidencias escritas que sustenten su postura, y puede proponer su propio plan de visitas, un tutor o sus hojas de trabajo de manutención de menores (si es necesario).</w:t>
            </w:r>
          </w:p>
          <w:p w14:paraId="1ED9A1DA" w14:textId="77777777" w:rsidR="00F3544F" w:rsidRPr="00C83715" w:rsidRDefault="000049F2" w:rsidP="005B1F48">
            <w:pPr>
              <w:pStyle w:val="WABody38flush"/>
              <w:spacing w:before="80"/>
              <w:ind w:left="0"/>
              <w:rPr>
                <w:rFonts w:ascii="Arial Narrow" w:hAnsi="Arial Narrow"/>
                <w:b/>
              </w:rPr>
            </w:pPr>
            <w:r w:rsidRPr="00C83715">
              <w:rPr>
                <w:rFonts w:ascii="Arial Narrow" w:hAnsi="Arial Narrow"/>
                <w:b/>
                <w:bCs/>
              </w:rPr>
              <w:t>To both parties:</w:t>
            </w:r>
          </w:p>
          <w:p w14:paraId="2A93340C" w14:textId="3D6B8376" w:rsidR="000049F2" w:rsidRPr="00C83715" w:rsidRDefault="00F3544F" w:rsidP="005B1F48">
            <w:pPr>
              <w:pStyle w:val="WABody38flush"/>
              <w:spacing w:before="0"/>
              <w:ind w:left="0"/>
              <w:rPr>
                <w:rFonts w:ascii="Arial Narrow" w:hAnsi="Arial Narrow"/>
                <w:b/>
                <w:i/>
                <w:iCs/>
              </w:rPr>
            </w:pPr>
            <w:r w:rsidRPr="00C83715">
              <w:rPr>
                <w:rFonts w:ascii="Arial Narrow" w:hAnsi="Arial Narrow"/>
                <w:b/>
                <w:bCs/>
                <w:i/>
                <w:iCs/>
              </w:rPr>
              <w:t>Para ambas partes:</w:t>
            </w:r>
          </w:p>
          <w:p w14:paraId="52140BF6" w14:textId="77777777" w:rsidR="00F3544F" w:rsidRPr="00C83715" w:rsidRDefault="000049F2" w:rsidP="005B1F48">
            <w:pPr>
              <w:pStyle w:val="WABody38flush"/>
              <w:spacing w:before="80"/>
              <w:ind w:left="0"/>
              <w:rPr>
                <w:rFonts w:ascii="Arial Narrow" w:hAnsi="Arial Narrow"/>
              </w:rPr>
            </w:pPr>
            <w:r w:rsidRPr="00C83715">
              <w:rPr>
                <w:rFonts w:ascii="Arial Narrow" w:hAnsi="Arial Narrow"/>
              </w:rPr>
              <w:t xml:space="preserve">If you want the court to consider your side, you </w:t>
            </w:r>
            <w:r w:rsidRPr="00C83715">
              <w:rPr>
                <w:rFonts w:ascii="Arial Narrow" w:hAnsi="Arial Narrow"/>
                <w:b/>
                <w:bCs/>
              </w:rPr>
              <w:t>must</w:t>
            </w:r>
            <w:r w:rsidRPr="00C83715">
              <w:rPr>
                <w:rFonts w:ascii="Arial Narrow" w:hAnsi="Arial Narrow"/>
              </w:rPr>
              <w:t>:</w:t>
            </w:r>
          </w:p>
          <w:p w14:paraId="6C4080C1" w14:textId="527166AC" w:rsidR="000049F2" w:rsidRPr="00C83715" w:rsidRDefault="00F3544F" w:rsidP="005B1F48">
            <w:pPr>
              <w:pStyle w:val="WABody38flush"/>
              <w:spacing w:before="0"/>
              <w:ind w:left="0"/>
              <w:rPr>
                <w:rFonts w:ascii="Arial Narrow" w:hAnsi="Arial Narrow"/>
                <w:i/>
                <w:iCs/>
                <w:lang w:val="es-US"/>
              </w:rPr>
            </w:pPr>
            <w:r w:rsidRPr="00C83715">
              <w:rPr>
                <w:rFonts w:ascii="Arial Narrow" w:hAnsi="Arial Narrow"/>
                <w:i/>
                <w:iCs/>
                <w:lang w:val="es-US"/>
              </w:rPr>
              <w:t xml:space="preserve">Si desea que el tribunal tome en cuenta su postura, </w:t>
            </w:r>
            <w:r w:rsidRPr="00C83715">
              <w:rPr>
                <w:rFonts w:ascii="Arial Narrow" w:hAnsi="Arial Narrow"/>
                <w:b/>
                <w:bCs/>
                <w:i/>
                <w:iCs/>
                <w:lang w:val="es-US"/>
              </w:rPr>
              <w:t>debe:</w:t>
            </w:r>
          </w:p>
          <w:p w14:paraId="3DEE2AE0" w14:textId="77777777" w:rsidR="00F3544F" w:rsidRPr="00C83715" w:rsidRDefault="000049F2" w:rsidP="005B1F48">
            <w:pPr>
              <w:pStyle w:val="WABulletList"/>
              <w:numPr>
                <w:ilvl w:val="0"/>
                <w:numId w:val="30"/>
              </w:numPr>
              <w:tabs>
                <w:tab w:val="clear" w:pos="1620"/>
              </w:tabs>
              <w:suppressAutoHyphens w:val="0"/>
              <w:spacing w:before="80"/>
              <w:ind w:left="432" w:hanging="288"/>
              <w:rPr>
                <w:rFonts w:ascii="Arial Narrow" w:hAnsi="Arial Narrow"/>
                <w:spacing w:val="0"/>
              </w:rPr>
            </w:pPr>
            <w:r w:rsidRPr="00C83715">
              <w:rPr>
                <w:rFonts w:ascii="Arial Narrow" w:hAnsi="Arial Narrow"/>
              </w:rPr>
              <w:t>File your original documents with the Superior Court Clerk; AND</w:t>
            </w:r>
          </w:p>
          <w:p w14:paraId="01986880" w14:textId="279042C7" w:rsidR="000049F2" w:rsidRPr="00C83715" w:rsidRDefault="00F3544F" w:rsidP="001F475A">
            <w:pPr>
              <w:pStyle w:val="WABulletList"/>
              <w:numPr>
                <w:ilvl w:val="0"/>
                <w:numId w:val="0"/>
              </w:numPr>
              <w:tabs>
                <w:tab w:val="clear" w:pos="1620"/>
              </w:tabs>
              <w:suppressAutoHyphens w:val="0"/>
              <w:spacing w:before="0"/>
              <w:ind w:left="432"/>
              <w:rPr>
                <w:rFonts w:ascii="Arial Narrow" w:hAnsi="Arial Narrow"/>
                <w:i/>
                <w:iCs/>
                <w:spacing w:val="0"/>
                <w:lang w:val="es-US"/>
              </w:rPr>
            </w:pPr>
            <w:r w:rsidRPr="00C83715">
              <w:rPr>
                <w:rFonts w:ascii="Arial Narrow" w:hAnsi="Arial Narrow"/>
                <w:i/>
                <w:iCs/>
                <w:lang w:val="es-US"/>
              </w:rPr>
              <w:t>Presentar sus documentos originales al actuario del Tribunal Superior; Y</w:t>
            </w:r>
          </w:p>
          <w:p w14:paraId="3627E910" w14:textId="77777777" w:rsidR="00F3544F" w:rsidRPr="00C83715" w:rsidRDefault="000049F2" w:rsidP="005B1F48">
            <w:pPr>
              <w:pStyle w:val="WABulletList"/>
              <w:numPr>
                <w:ilvl w:val="0"/>
                <w:numId w:val="30"/>
              </w:numPr>
              <w:tabs>
                <w:tab w:val="clear" w:pos="1620"/>
              </w:tabs>
              <w:suppressAutoHyphens w:val="0"/>
              <w:spacing w:before="0"/>
              <w:ind w:left="432" w:hanging="288"/>
              <w:rPr>
                <w:rFonts w:ascii="Arial Narrow" w:hAnsi="Arial Narrow"/>
                <w:spacing w:val="0"/>
              </w:rPr>
            </w:pPr>
            <w:r w:rsidRPr="00C83715">
              <w:rPr>
                <w:rFonts w:ascii="Arial Narrow" w:hAnsi="Arial Narrow"/>
              </w:rPr>
              <w:t>Give the Judge/Commissioner a copy of your papers (if required by your county’s Local Court Rules); AND</w:t>
            </w:r>
          </w:p>
          <w:p w14:paraId="4EED97B1" w14:textId="072B036C" w:rsidR="000049F2" w:rsidRPr="00C83715" w:rsidRDefault="00F3544F" w:rsidP="001F475A">
            <w:pPr>
              <w:pStyle w:val="WABulletList"/>
              <w:numPr>
                <w:ilvl w:val="0"/>
                <w:numId w:val="0"/>
              </w:numPr>
              <w:tabs>
                <w:tab w:val="clear" w:pos="1620"/>
              </w:tabs>
              <w:suppressAutoHyphens w:val="0"/>
              <w:spacing w:before="0"/>
              <w:ind w:left="432"/>
              <w:rPr>
                <w:rFonts w:ascii="Arial Narrow" w:hAnsi="Arial Narrow"/>
                <w:i/>
                <w:iCs/>
                <w:spacing w:val="0"/>
                <w:lang w:val="es-US"/>
              </w:rPr>
            </w:pPr>
            <w:r w:rsidRPr="00C83715">
              <w:rPr>
                <w:rFonts w:ascii="Arial Narrow" w:hAnsi="Arial Narrow"/>
                <w:i/>
                <w:iCs/>
                <w:lang w:val="es-US"/>
              </w:rPr>
              <w:t>Entregarle al juez/comisionado una copia de sus documentos (si así lo ordenan las reglas judiciales locales de su condado); Y</w:t>
            </w:r>
          </w:p>
          <w:p w14:paraId="642C387F" w14:textId="77777777" w:rsidR="00F3544F" w:rsidRPr="00C83715" w:rsidRDefault="00CF22D2" w:rsidP="005B1F48">
            <w:pPr>
              <w:pStyle w:val="WABulletList"/>
              <w:numPr>
                <w:ilvl w:val="0"/>
                <w:numId w:val="30"/>
              </w:numPr>
              <w:tabs>
                <w:tab w:val="clear" w:pos="1620"/>
              </w:tabs>
              <w:suppressAutoHyphens w:val="0"/>
              <w:spacing w:before="0"/>
              <w:ind w:left="432" w:hanging="288"/>
              <w:rPr>
                <w:rFonts w:ascii="Arial Narrow" w:hAnsi="Arial Narrow"/>
                <w:spacing w:val="0"/>
              </w:rPr>
            </w:pPr>
            <w:r w:rsidRPr="00C83715">
              <w:rPr>
                <w:rFonts w:ascii="Arial Narrow" w:hAnsi="Arial Narrow"/>
              </w:rPr>
              <w:t>Give all other parties or their lawyers a copy of your papers; AND</w:t>
            </w:r>
          </w:p>
          <w:p w14:paraId="0BE14D0D" w14:textId="488FD736" w:rsidR="000049F2" w:rsidRPr="00C83715" w:rsidRDefault="00F3544F" w:rsidP="001F475A">
            <w:pPr>
              <w:pStyle w:val="WABulletList"/>
              <w:numPr>
                <w:ilvl w:val="0"/>
                <w:numId w:val="0"/>
              </w:numPr>
              <w:tabs>
                <w:tab w:val="clear" w:pos="1620"/>
              </w:tabs>
              <w:suppressAutoHyphens w:val="0"/>
              <w:spacing w:before="0"/>
              <w:ind w:left="432"/>
              <w:rPr>
                <w:rFonts w:ascii="Arial Narrow" w:hAnsi="Arial Narrow"/>
                <w:i/>
                <w:iCs/>
                <w:color w:val="000000"/>
                <w:spacing w:val="0"/>
                <w:sz w:val="20"/>
                <w:szCs w:val="20"/>
                <w:lang w:val="es-US"/>
              </w:rPr>
            </w:pPr>
            <w:r w:rsidRPr="00C83715">
              <w:rPr>
                <w:rFonts w:ascii="Arial Narrow" w:hAnsi="Arial Narrow"/>
                <w:i/>
                <w:iCs/>
                <w:lang w:val="es-US"/>
              </w:rPr>
              <w:t>Entregar a todas las demás partes, o a sus abogados, una copia de sus documentos; Y</w:t>
            </w:r>
          </w:p>
          <w:p w14:paraId="35903F06" w14:textId="77777777" w:rsidR="00F3544F" w:rsidRPr="00C83715" w:rsidRDefault="000049F2" w:rsidP="005B1F48">
            <w:pPr>
              <w:pStyle w:val="WABulletList"/>
              <w:numPr>
                <w:ilvl w:val="0"/>
                <w:numId w:val="30"/>
              </w:numPr>
              <w:tabs>
                <w:tab w:val="clear" w:pos="1620"/>
              </w:tabs>
              <w:suppressAutoHyphens w:val="0"/>
              <w:spacing w:before="0"/>
              <w:ind w:left="432" w:hanging="288"/>
              <w:rPr>
                <w:rFonts w:ascii="Arial Narrow" w:hAnsi="Arial Narrow"/>
                <w:spacing w:val="0"/>
              </w:rPr>
            </w:pPr>
            <w:r w:rsidRPr="00C83715">
              <w:rPr>
                <w:rFonts w:ascii="Arial Narrow" w:hAnsi="Arial Narrow"/>
              </w:rPr>
              <w:t>Go to the hearing.</w:t>
            </w:r>
          </w:p>
          <w:p w14:paraId="5D55B24E" w14:textId="0553FF62" w:rsidR="000049F2" w:rsidRPr="00C83715" w:rsidRDefault="00F3544F" w:rsidP="001F475A">
            <w:pPr>
              <w:pStyle w:val="WABulletList"/>
              <w:numPr>
                <w:ilvl w:val="0"/>
                <w:numId w:val="0"/>
              </w:numPr>
              <w:tabs>
                <w:tab w:val="clear" w:pos="1620"/>
              </w:tabs>
              <w:suppressAutoHyphens w:val="0"/>
              <w:spacing w:before="0"/>
              <w:ind w:left="432"/>
              <w:rPr>
                <w:rFonts w:ascii="Arial Narrow" w:hAnsi="Arial Narrow"/>
                <w:i/>
                <w:iCs/>
                <w:spacing w:val="0"/>
              </w:rPr>
            </w:pPr>
            <w:r w:rsidRPr="00C83715">
              <w:rPr>
                <w:rFonts w:ascii="Arial Narrow" w:hAnsi="Arial Narrow"/>
                <w:i/>
                <w:iCs/>
                <w:lang w:val="es-US"/>
              </w:rPr>
              <w:t xml:space="preserve">Asistir a la audiencia. </w:t>
            </w:r>
          </w:p>
          <w:p w14:paraId="69CFEA5C" w14:textId="77777777" w:rsidR="00F3544F" w:rsidRPr="00C83715" w:rsidRDefault="000049F2" w:rsidP="005B1F48">
            <w:pPr>
              <w:pStyle w:val="WABulletList"/>
              <w:numPr>
                <w:ilvl w:val="0"/>
                <w:numId w:val="0"/>
              </w:numPr>
              <w:tabs>
                <w:tab w:val="clear" w:pos="1620"/>
              </w:tabs>
              <w:suppressAutoHyphens w:val="0"/>
              <w:spacing w:before="80"/>
              <w:rPr>
                <w:rFonts w:ascii="Arial Narrow" w:hAnsi="Arial Narrow"/>
                <w:spacing w:val="0"/>
              </w:rPr>
            </w:pPr>
            <w:r w:rsidRPr="00C83715">
              <w:rPr>
                <w:rFonts w:ascii="Arial Narrow" w:hAnsi="Arial Narrow"/>
              </w:rPr>
              <w:t>The court may not allow you to testify at the motion hearing. Read your county’s Local Court Rules, if any.</w:t>
            </w:r>
          </w:p>
          <w:p w14:paraId="3BA63839" w14:textId="13C87810" w:rsidR="000049F2" w:rsidRPr="00C83715" w:rsidRDefault="00F3544F" w:rsidP="005B1F48">
            <w:pPr>
              <w:pStyle w:val="WABulletList"/>
              <w:numPr>
                <w:ilvl w:val="0"/>
                <w:numId w:val="0"/>
              </w:numPr>
              <w:tabs>
                <w:tab w:val="clear" w:pos="1620"/>
              </w:tabs>
              <w:suppressAutoHyphens w:val="0"/>
              <w:spacing w:before="0"/>
              <w:rPr>
                <w:rFonts w:ascii="Arial Narrow" w:hAnsi="Arial Narrow"/>
                <w:i/>
                <w:iCs/>
                <w:spacing w:val="0"/>
                <w:lang w:val="es-US"/>
              </w:rPr>
            </w:pPr>
            <w:r w:rsidRPr="00C83715">
              <w:rPr>
                <w:rFonts w:ascii="Arial Narrow" w:hAnsi="Arial Narrow"/>
                <w:i/>
                <w:iCs/>
                <w:lang w:val="es-US"/>
              </w:rPr>
              <w:t>El tribunal podría no permitirle que testifique en la audiencia de la petición. Lea las reglas judiciales locales de su condado, si existen.</w:t>
            </w:r>
          </w:p>
          <w:p w14:paraId="2DBF792D" w14:textId="77777777" w:rsidR="00F3544F" w:rsidRPr="00C83715" w:rsidRDefault="000049F2" w:rsidP="005B1F48">
            <w:pPr>
              <w:pStyle w:val="WAItem"/>
              <w:keepNext w:val="0"/>
              <w:numPr>
                <w:ilvl w:val="0"/>
                <w:numId w:val="0"/>
              </w:numPr>
              <w:tabs>
                <w:tab w:val="right" w:pos="9360"/>
              </w:tabs>
              <w:suppressAutoHyphens w:val="0"/>
              <w:spacing w:before="80"/>
              <w:outlineLvl w:val="9"/>
              <w:rPr>
                <w:rFonts w:ascii="Arial Narrow" w:hAnsi="Arial Narrow"/>
                <w:b w:val="0"/>
                <w:sz w:val="22"/>
                <w:szCs w:val="22"/>
              </w:rPr>
            </w:pPr>
            <w:r w:rsidRPr="00C83715">
              <w:rPr>
                <w:rFonts w:ascii="Arial Narrow" w:hAnsi="Arial Narrow"/>
                <w:b w:val="0"/>
                <w:sz w:val="22"/>
                <w:szCs w:val="22"/>
              </w:rPr>
              <w:t>Bring proposed order GDN M 203</w:t>
            </w:r>
            <w:r w:rsidRPr="00C83715">
              <w:rPr>
                <w:rFonts w:ascii="Arial Narrow" w:hAnsi="Arial Narrow"/>
                <w:bCs/>
                <w:i/>
                <w:iCs/>
                <w:sz w:val="22"/>
                <w:szCs w:val="22"/>
              </w:rPr>
              <w:t xml:space="preserve"> Emergency Minor Guardianship Order</w:t>
            </w:r>
            <w:r w:rsidRPr="00C83715">
              <w:rPr>
                <w:rFonts w:ascii="Arial Narrow" w:hAnsi="Arial Narrow"/>
                <w:b w:val="0"/>
                <w:sz w:val="22"/>
                <w:szCs w:val="22"/>
              </w:rPr>
              <w:t xml:space="preserve"> and any other needed orders to the hearing.</w:t>
            </w:r>
          </w:p>
          <w:p w14:paraId="5482FC2D" w14:textId="664834CF" w:rsidR="000049F2" w:rsidRPr="00C83715" w:rsidRDefault="00F3544F" w:rsidP="005B1F48">
            <w:pPr>
              <w:pStyle w:val="WAItem"/>
              <w:keepNext w:val="0"/>
              <w:numPr>
                <w:ilvl w:val="0"/>
                <w:numId w:val="0"/>
              </w:numPr>
              <w:tabs>
                <w:tab w:val="right" w:pos="9360"/>
              </w:tabs>
              <w:suppressAutoHyphens w:val="0"/>
              <w:spacing w:before="0"/>
              <w:outlineLvl w:val="9"/>
              <w:rPr>
                <w:i/>
                <w:iCs/>
                <w:lang w:val="es-US"/>
              </w:rPr>
            </w:pPr>
            <w:r w:rsidRPr="00C83715">
              <w:rPr>
                <w:rFonts w:ascii="Arial Narrow" w:hAnsi="Arial Narrow"/>
                <w:b w:val="0"/>
                <w:i/>
                <w:iCs/>
                <w:sz w:val="22"/>
                <w:szCs w:val="22"/>
                <w:lang w:val="es-US"/>
              </w:rPr>
              <w:t xml:space="preserve">Lleve su propuesta de orden GDN M 203 </w:t>
            </w:r>
            <w:r w:rsidRPr="00C83715">
              <w:rPr>
                <w:rFonts w:ascii="Arial Narrow" w:hAnsi="Arial Narrow"/>
                <w:bCs/>
                <w:i/>
                <w:iCs/>
                <w:sz w:val="22"/>
                <w:szCs w:val="22"/>
                <w:lang w:val="es-US"/>
              </w:rPr>
              <w:t>Orden de tutela de emergencia para menores</w:t>
            </w:r>
            <w:r w:rsidRPr="00C83715">
              <w:rPr>
                <w:rFonts w:ascii="Arial Narrow" w:hAnsi="Arial Narrow"/>
                <w:b w:val="0"/>
                <w:i/>
                <w:iCs/>
                <w:sz w:val="22"/>
                <w:szCs w:val="22"/>
                <w:lang w:val="es-US"/>
              </w:rPr>
              <w:t xml:space="preserve"> y todas las demás órdenes necesarias a la audiencia.</w:t>
            </w:r>
          </w:p>
          <w:p w14:paraId="7EAD337B" w14:textId="77777777" w:rsidR="00F3544F" w:rsidRPr="00C83715" w:rsidRDefault="00CF22D2" w:rsidP="005B1F48">
            <w:pPr>
              <w:pStyle w:val="WABody38flush"/>
              <w:ind w:left="0"/>
              <w:rPr>
                <w:rFonts w:ascii="Arial Narrow" w:hAnsi="Arial Narrow"/>
              </w:rPr>
            </w:pPr>
            <w:r w:rsidRPr="00C83715">
              <w:rPr>
                <w:rFonts w:ascii="Arial Narrow" w:hAnsi="Arial Narrow"/>
                <w:b/>
                <w:bCs/>
                <w:i/>
                <w:iCs/>
              </w:rPr>
              <w:t>Deadline!</w:t>
            </w:r>
            <w:r w:rsidRPr="00C83715">
              <w:rPr>
                <w:rFonts w:ascii="Arial Narrow" w:hAnsi="Arial Narrow"/>
                <w:i/>
                <w:iCs/>
              </w:rPr>
              <w:t xml:space="preserve"> </w:t>
            </w:r>
            <w:r w:rsidRPr="00C83715">
              <w:rPr>
                <w:rFonts w:ascii="Arial Narrow" w:hAnsi="Arial Narrow"/>
              </w:rPr>
              <w:t xml:space="preserve">Your papers must be filed and served by the deadline in your county’s Local Court Rules, or by the State Court Rules if there is no local rule. Court Rules and forms are available online at </w:t>
            </w:r>
            <w:hyperlink r:id="rId8" w:history="1">
              <w:r w:rsidRPr="00C83715">
                <w:rPr>
                  <w:rStyle w:val="Hyperlink"/>
                  <w:rFonts w:ascii="Arial Narrow" w:hAnsi="Arial Narrow"/>
                </w:rPr>
                <w:t>www.courts.wa.gov</w:t>
              </w:r>
            </w:hyperlink>
            <w:r w:rsidRPr="00C83715">
              <w:rPr>
                <w:rFonts w:ascii="Arial Narrow" w:hAnsi="Arial Narrow"/>
              </w:rPr>
              <w:t>.</w:t>
            </w:r>
          </w:p>
          <w:p w14:paraId="7146134D" w14:textId="7E2ADE52" w:rsidR="007363FB" w:rsidRPr="00C83715" w:rsidRDefault="00F3544F" w:rsidP="005B1F48">
            <w:pPr>
              <w:pStyle w:val="WABody38flush"/>
              <w:spacing w:before="0"/>
              <w:ind w:left="0"/>
              <w:rPr>
                <w:rFonts w:ascii="Arial Narrow" w:hAnsi="Arial Narrow"/>
                <w:i/>
                <w:iCs/>
                <w:lang w:val="es-US"/>
              </w:rPr>
            </w:pPr>
            <w:r w:rsidRPr="00C83715">
              <w:rPr>
                <w:rFonts w:ascii="Arial Narrow" w:hAnsi="Arial Narrow"/>
                <w:b/>
                <w:bCs/>
                <w:i/>
                <w:iCs/>
                <w:lang w:val="es-US"/>
              </w:rPr>
              <w:t>¡Fecha límite!</w:t>
            </w:r>
            <w:r w:rsidRPr="00C83715">
              <w:rPr>
                <w:rFonts w:ascii="Arial Narrow" w:hAnsi="Arial Narrow"/>
                <w:i/>
                <w:iCs/>
                <w:lang w:val="es-US"/>
              </w:rPr>
              <w:t xml:space="preserve"> Sus documentos deben presentarse y notificarse a más tardar en la fecha límite indicada en las reglas judiciales locales de su condado, o en las reglas judiciales estatales, si no hay una regla local. Las reglas judiciales y los formularios están disponibles en línea en </w:t>
            </w:r>
            <w:hyperlink r:id="rId9" w:history="1">
              <w:r w:rsidRPr="00C83715">
                <w:rPr>
                  <w:rStyle w:val="Hyperlink"/>
                  <w:rFonts w:ascii="Arial Narrow" w:hAnsi="Arial Narrow"/>
                  <w:i/>
                  <w:iCs/>
                  <w:lang w:val="es-US"/>
                </w:rPr>
                <w:t>www.courts.wa.gov</w:t>
              </w:r>
            </w:hyperlink>
            <w:r w:rsidRPr="00C83715">
              <w:rPr>
                <w:rFonts w:ascii="Arial Narrow" w:hAnsi="Arial Narrow"/>
                <w:i/>
                <w:iCs/>
                <w:lang w:val="es-US"/>
              </w:rPr>
              <w:t>.</w:t>
            </w:r>
          </w:p>
        </w:tc>
      </w:tr>
    </w:tbl>
    <w:p w14:paraId="49EE38F5" w14:textId="77777777" w:rsidR="00F3544F" w:rsidRPr="00C83715" w:rsidRDefault="007363FB" w:rsidP="005B1F48">
      <w:pPr>
        <w:pStyle w:val="WAItem"/>
        <w:keepNext w:val="0"/>
        <w:numPr>
          <w:ilvl w:val="0"/>
          <w:numId w:val="0"/>
        </w:numPr>
        <w:tabs>
          <w:tab w:val="clear" w:pos="540"/>
          <w:tab w:val="left" w:pos="7920"/>
          <w:tab w:val="left" w:pos="9360"/>
        </w:tabs>
        <w:spacing w:before="120"/>
        <w:ind w:left="720" w:hanging="720"/>
        <w:rPr>
          <w:b w:val="0"/>
          <w:sz w:val="22"/>
          <w:szCs w:val="22"/>
        </w:rPr>
      </w:pPr>
      <w:r w:rsidRPr="00C83715">
        <w:rPr>
          <w:bCs/>
          <w:sz w:val="22"/>
          <w:szCs w:val="22"/>
        </w:rPr>
        <w:lastRenderedPageBreak/>
        <w:t>1.</w:t>
      </w:r>
      <w:r w:rsidRPr="00C83715">
        <w:rPr>
          <w:bCs/>
        </w:rPr>
        <w:tab/>
      </w:r>
      <w:r w:rsidRPr="00C83715">
        <w:rPr>
          <w:b w:val="0"/>
          <w:sz w:val="22"/>
          <w:szCs w:val="22"/>
        </w:rPr>
        <w:t>My name is:</w:t>
      </w:r>
      <w:r w:rsidRPr="00C83715">
        <w:rPr>
          <w:b w:val="0"/>
          <w:sz w:val="22"/>
          <w:szCs w:val="22"/>
          <w:u w:val="single"/>
        </w:rPr>
        <w:tab/>
      </w:r>
      <w:r w:rsidRPr="00C83715">
        <w:rPr>
          <w:b w:val="0"/>
          <w:sz w:val="22"/>
          <w:szCs w:val="22"/>
        </w:rPr>
        <w:t xml:space="preserve">. I am asking the court for an </w:t>
      </w:r>
      <w:r w:rsidRPr="00C83715">
        <w:rPr>
          <w:b w:val="0"/>
          <w:i/>
          <w:iCs/>
          <w:sz w:val="22"/>
          <w:szCs w:val="22"/>
        </w:rPr>
        <w:t>Immediate Minor Guardianship</w:t>
      </w:r>
      <w:r w:rsidRPr="00C83715">
        <w:rPr>
          <w:b w:val="0"/>
          <w:sz w:val="22"/>
          <w:szCs w:val="22"/>
        </w:rPr>
        <w:t xml:space="preserve"> </w:t>
      </w:r>
      <w:r w:rsidRPr="00C83715">
        <w:rPr>
          <w:b w:val="0"/>
          <w:i/>
          <w:iCs/>
          <w:sz w:val="22"/>
          <w:szCs w:val="22"/>
        </w:rPr>
        <w:t>Order</w:t>
      </w:r>
      <w:r w:rsidRPr="00C83715">
        <w:rPr>
          <w:b w:val="0"/>
          <w:sz w:val="22"/>
          <w:szCs w:val="22"/>
        </w:rPr>
        <w:t xml:space="preserve"> for these children:</w:t>
      </w:r>
    </w:p>
    <w:p w14:paraId="6C13504E" w14:textId="72F076E4" w:rsidR="007363FB" w:rsidRPr="00C83715" w:rsidRDefault="0099791C" w:rsidP="005B1F48">
      <w:pPr>
        <w:pStyle w:val="WAItem"/>
        <w:keepNext w:val="0"/>
        <w:numPr>
          <w:ilvl w:val="0"/>
          <w:numId w:val="0"/>
        </w:numPr>
        <w:tabs>
          <w:tab w:val="clear" w:pos="540"/>
          <w:tab w:val="left" w:pos="7920"/>
          <w:tab w:val="left" w:pos="9360"/>
        </w:tabs>
        <w:spacing w:before="0" w:after="120"/>
        <w:ind w:left="720" w:hanging="720"/>
        <w:rPr>
          <w:i/>
          <w:iCs/>
          <w:lang w:val="es-US"/>
        </w:rPr>
      </w:pPr>
      <w:r w:rsidRPr="00C83715">
        <w:rPr>
          <w:b w:val="0"/>
          <w:i/>
          <w:iCs/>
          <w:sz w:val="22"/>
          <w:szCs w:val="22"/>
        </w:rPr>
        <w:tab/>
      </w:r>
      <w:r w:rsidRPr="00C83715">
        <w:rPr>
          <w:b w:val="0"/>
          <w:i/>
          <w:iCs/>
          <w:sz w:val="22"/>
          <w:szCs w:val="22"/>
          <w:lang w:val="es-US"/>
        </w:rPr>
        <w:t>Mi nombre es:</w:t>
      </w:r>
      <w:r w:rsidRPr="00C83715">
        <w:rPr>
          <w:b w:val="0"/>
          <w:sz w:val="22"/>
          <w:szCs w:val="22"/>
          <w:lang w:val="es-US"/>
        </w:rPr>
        <w:tab/>
      </w:r>
      <w:r w:rsidRPr="00C83715">
        <w:rPr>
          <w:b w:val="0"/>
          <w:i/>
          <w:iCs/>
          <w:sz w:val="22"/>
          <w:szCs w:val="22"/>
          <w:lang w:val="es-US"/>
        </w:rPr>
        <w:t>. Solicito al tribunal una orden de tutela de menores inmediata para los siguientes menores:</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7363FB" w:rsidRPr="00C83715" w14:paraId="3C604BCA" w14:textId="77777777">
        <w:tc>
          <w:tcPr>
            <w:tcW w:w="3780" w:type="dxa"/>
            <w:gridSpan w:val="2"/>
            <w:shd w:val="clear" w:color="auto" w:fill="auto"/>
          </w:tcPr>
          <w:p w14:paraId="38C4A8C7" w14:textId="77777777" w:rsidR="00F3544F" w:rsidRPr="00C83715" w:rsidRDefault="007363FB" w:rsidP="005B1F48">
            <w:pPr>
              <w:tabs>
                <w:tab w:val="left" w:pos="9360"/>
              </w:tabs>
              <w:suppressAutoHyphens/>
              <w:spacing w:after="0"/>
              <w:jc w:val="center"/>
              <w:rPr>
                <w:rFonts w:ascii="Arial Narrow" w:hAnsi="Arial Narrow" w:cs="Arial"/>
                <w:b/>
                <w:sz w:val="22"/>
                <w:szCs w:val="22"/>
                <w:lang w:val="es-US"/>
              </w:rPr>
            </w:pPr>
            <w:proofErr w:type="spellStart"/>
            <w:r w:rsidRPr="00C83715">
              <w:rPr>
                <w:rFonts w:ascii="Arial Narrow" w:hAnsi="Arial Narrow" w:cs="Arial"/>
                <w:b/>
                <w:bCs/>
                <w:sz w:val="22"/>
                <w:szCs w:val="22"/>
                <w:lang w:val="es-US"/>
              </w:rPr>
              <w:t>Child’s</w:t>
            </w:r>
            <w:proofErr w:type="spellEnd"/>
            <w:r w:rsidRPr="00C83715">
              <w:rPr>
                <w:rFonts w:ascii="Arial Narrow" w:hAnsi="Arial Narrow" w:cs="Arial"/>
                <w:b/>
                <w:bCs/>
                <w:sz w:val="22"/>
                <w:szCs w:val="22"/>
                <w:lang w:val="es-US"/>
              </w:rPr>
              <w:t xml:space="preserve"> </w:t>
            </w:r>
            <w:proofErr w:type="spellStart"/>
            <w:r w:rsidRPr="00C83715">
              <w:rPr>
                <w:rFonts w:ascii="Arial Narrow" w:hAnsi="Arial Narrow" w:cs="Arial"/>
                <w:b/>
                <w:bCs/>
                <w:sz w:val="22"/>
                <w:szCs w:val="22"/>
                <w:lang w:val="es-US"/>
              </w:rPr>
              <w:t>name</w:t>
            </w:r>
            <w:proofErr w:type="spellEnd"/>
          </w:p>
          <w:p w14:paraId="3BFCB560" w14:textId="665CD29F" w:rsidR="007363FB" w:rsidRPr="00C83715" w:rsidRDefault="00F3544F" w:rsidP="005B1F48">
            <w:pPr>
              <w:tabs>
                <w:tab w:val="left" w:pos="9360"/>
              </w:tabs>
              <w:suppressAutoHyphens/>
              <w:spacing w:after="120"/>
              <w:jc w:val="center"/>
              <w:rPr>
                <w:rFonts w:ascii="Arial Narrow" w:hAnsi="Arial Narrow" w:cs="Arial"/>
                <w:b/>
                <w:i/>
                <w:iCs/>
                <w:sz w:val="22"/>
                <w:szCs w:val="22"/>
                <w:lang w:val="es-US"/>
              </w:rPr>
            </w:pPr>
            <w:r w:rsidRPr="00C83715">
              <w:rPr>
                <w:rFonts w:ascii="Arial Narrow" w:hAnsi="Arial Narrow" w:cs="Arial"/>
                <w:b/>
                <w:bCs/>
                <w:i/>
                <w:iCs/>
                <w:sz w:val="22"/>
                <w:szCs w:val="22"/>
                <w:lang w:val="es-US"/>
              </w:rPr>
              <w:t>Nombre del menor</w:t>
            </w:r>
          </w:p>
        </w:tc>
        <w:tc>
          <w:tcPr>
            <w:tcW w:w="720" w:type="dxa"/>
            <w:shd w:val="clear" w:color="auto" w:fill="auto"/>
          </w:tcPr>
          <w:p w14:paraId="029460ED" w14:textId="77777777" w:rsidR="00F3544F" w:rsidRPr="00C83715" w:rsidRDefault="007363FB" w:rsidP="005B1F48">
            <w:pPr>
              <w:tabs>
                <w:tab w:val="left" w:pos="9360"/>
              </w:tabs>
              <w:suppressAutoHyphens/>
              <w:spacing w:after="0"/>
              <w:jc w:val="center"/>
              <w:rPr>
                <w:rFonts w:ascii="Arial Narrow" w:hAnsi="Arial Narrow" w:cs="Arial"/>
                <w:b/>
                <w:sz w:val="22"/>
                <w:szCs w:val="22"/>
              </w:rPr>
            </w:pPr>
            <w:r w:rsidRPr="00C83715">
              <w:rPr>
                <w:rFonts w:ascii="Arial Narrow" w:hAnsi="Arial Narrow" w:cs="Arial"/>
                <w:b/>
                <w:bCs/>
                <w:sz w:val="22"/>
                <w:szCs w:val="22"/>
              </w:rPr>
              <w:t>Age</w:t>
            </w:r>
          </w:p>
          <w:p w14:paraId="68C6F339" w14:textId="53308B18" w:rsidR="007363FB" w:rsidRPr="00C83715" w:rsidRDefault="00F3544F" w:rsidP="005B1F48">
            <w:pPr>
              <w:tabs>
                <w:tab w:val="left" w:pos="9360"/>
              </w:tabs>
              <w:suppressAutoHyphens/>
              <w:spacing w:after="120"/>
              <w:jc w:val="center"/>
              <w:rPr>
                <w:rFonts w:ascii="Arial Narrow" w:hAnsi="Arial Narrow" w:cs="Arial"/>
                <w:b/>
                <w:i/>
                <w:iCs/>
                <w:sz w:val="22"/>
                <w:szCs w:val="22"/>
              </w:rPr>
            </w:pPr>
            <w:r w:rsidRPr="00C83715">
              <w:rPr>
                <w:rFonts w:ascii="Arial Narrow" w:hAnsi="Arial Narrow" w:cs="Arial"/>
                <w:b/>
                <w:bCs/>
                <w:i/>
                <w:iCs/>
                <w:sz w:val="22"/>
                <w:szCs w:val="22"/>
                <w:lang w:val="es-US"/>
              </w:rPr>
              <w:t>Edad</w:t>
            </w:r>
          </w:p>
        </w:tc>
        <w:tc>
          <w:tcPr>
            <w:tcW w:w="3600" w:type="dxa"/>
            <w:gridSpan w:val="2"/>
            <w:shd w:val="clear" w:color="auto" w:fill="auto"/>
          </w:tcPr>
          <w:p w14:paraId="7965EF75" w14:textId="77777777" w:rsidR="00F3544F" w:rsidRPr="00C83715" w:rsidRDefault="007363FB" w:rsidP="005B1F48">
            <w:pPr>
              <w:tabs>
                <w:tab w:val="left" w:pos="9360"/>
              </w:tabs>
              <w:suppressAutoHyphens/>
              <w:spacing w:after="0"/>
              <w:jc w:val="center"/>
              <w:rPr>
                <w:rFonts w:ascii="Arial Narrow" w:hAnsi="Arial Narrow" w:cs="Arial"/>
                <w:b/>
                <w:sz w:val="22"/>
                <w:szCs w:val="22"/>
                <w:lang w:val="es-US"/>
              </w:rPr>
            </w:pPr>
            <w:proofErr w:type="spellStart"/>
            <w:r w:rsidRPr="00C83715">
              <w:rPr>
                <w:rFonts w:ascii="Arial Narrow" w:hAnsi="Arial Narrow" w:cs="Arial"/>
                <w:b/>
                <w:bCs/>
                <w:sz w:val="22"/>
                <w:szCs w:val="22"/>
                <w:lang w:val="es-US"/>
              </w:rPr>
              <w:t>Child’s</w:t>
            </w:r>
            <w:proofErr w:type="spellEnd"/>
            <w:r w:rsidRPr="00C83715">
              <w:rPr>
                <w:rFonts w:ascii="Arial Narrow" w:hAnsi="Arial Narrow" w:cs="Arial"/>
                <w:b/>
                <w:bCs/>
                <w:sz w:val="22"/>
                <w:szCs w:val="22"/>
                <w:lang w:val="es-US"/>
              </w:rPr>
              <w:t xml:space="preserve"> </w:t>
            </w:r>
            <w:proofErr w:type="spellStart"/>
            <w:r w:rsidRPr="00C83715">
              <w:rPr>
                <w:rFonts w:ascii="Arial Narrow" w:hAnsi="Arial Narrow" w:cs="Arial"/>
                <w:b/>
                <w:bCs/>
                <w:sz w:val="22"/>
                <w:szCs w:val="22"/>
                <w:lang w:val="es-US"/>
              </w:rPr>
              <w:t>name</w:t>
            </w:r>
            <w:proofErr w:type="spellEnd"/>
          </w:p>
          <w:p w14:paraId="336DB942" w14:textId="624F7076" w:rsidR="007363FB" w:rsidRPr="00C83715" w:rsidRDefault="00F3544F" w:rsidP="005B1F48">
            <w:pPr>
              <w:tabs>
                <w:tab w:val="left" w:pos="9360"/>
              </w:tabs>
              <w:suppressAutoHyphens/>
              <w:spacing w:after="120"/>
              <w:jc w:val="center"/>
              <w:rPr>
                <w:rFonts w:ascii="Arial Narrow" w:hAnsi="Arial Narrow" w:cs="Arial"/>
                <w:b/>
                <w:i/>
                <w:iCs/>
                <w:sz w:val="22"/>
                <w:szCs w:val="22"/>
                <w:lang w:val="es-US"/>
              </w:rPr>
            </w:pPr>
            <w:r w:rsidRPr="00C83715">
              <w:rPr>
                <w:rFonts w:ascii="Arial Narrow" w:hAnsi="Arial Narrow" w:cs="Arial"/>
                <w:b/>
                <w:bCs/>
                <w:i/>
                <w:iCs/>
                <w:sz w:val="22"/>
                <w:szCs w:val="22"/>
                <w:lang w:val="es-US"/>
              </w:rPr>
              <w:t>Nombre del menor</w:t>
            </w:r>
          </w:p>
        </w:tc>
        <w:tc>
          <w:tcPr>
            <w:tcW w:w="720" w:type="dxa"/>
            <w:shd w:val="clear" w:color="auto" w:fill="auto"/>
          </w:tcPr>
          <w:p w14:paraId="6079A26D" w14:textId="77777777" w:rsidR="00F3544F" w:rsidRPr="00C83715" w:rsidRDefault="007363FB" w:rsidP="005B1F48">
            <w:pPr>
              <w:tabs>
                <w:tab w:val="left" w:pos="9360"/>
              </w:tabs>
              <w:suppressAutoHyphens/>
              <w:spacing w:after="0"/>
              <w:jc w:val="center"/>
              <w:rPr>
                <w:rFonts w:ascii="Arial Narrow" w:hAnsi="Arial Narrow" w:cs="Arial"/>
                <w:b/>
                <w:sz w:val="22"/>
                <w:szCs w:val="22"/>
              </w:rPr>
            </w:pPr>
            <w:r w:rsidRPr="00C83715">
              <w:rPr>
                <w:rFonts w:ascii="Arial Narrow" w:hAnsi="Arial Narrow" w:cs="Arial"/>
                <w:b/>
                <w:bCs/>
                <w:sz w:val="22"/>
                <w:szCs w:val="22"/>
              </w:rPr>
              <w:t>Age</w:t>
            </w:r>
          </w:p>
          <w:p w14:paraId="1368F3DE" w14:textId="337B62FB" w:rsidR="007363FB" w:rsidRPr="00C83715" w:rsidRDefault="00F3544F" w:rsidP="005B1F48">
            <w:pPr>
              <w:tabs>
                <w:tab w:val="left" w:pos="9360"/>
              </w:tabs>
              <w:suppressAutoHyphens/>
              <w:spacing w:after="120"/>
              <w:jc w:val="center"/>
              <w:rPr>
                <w:rFonts w:ascii="Arial Narrow" w:hAnsi="Arial Narrow" w:cs="Arial"/>
                <w:b/>
                <w:i/>
                <w:iCs/>
                <w:sz w:val="22"/>
                <w:szCs w:val="22"/>
              </w:rPr>
            </w:pPr>
            <w:r w:rsidRPr="00C83715">
              <w:rPr>
                <w:rFonts w:ascii="Arial Narrow" w:hAnsi="Arial Narrow" w:cs="Arial"/>
                <w:b/>
                <w:bCs/>
                <w:i/>
                <w:iCs/>
                <w:sz w:val="22"/>
                <w:szCs w:val="22"/>
                <w:lang w:val="es-US"/>
              </w:rPr>
              <w:t>Edad</w:t>
            </w:r>
          </w:p>
        </w:tc>
      </w:tr>
      <w:tr w:rsidR="007363FB" w:rsidRPr="00C83715" w14:paraId="3EAC42E8" w14:textId="77777777">
        <w:tc>
          <w:tcPr>
            <w:tcW w:w="363" w:type="dxa"/>
            <w:tcBorders>
              <w:right w:val="nil"/>
            </w:tcBorders>
            <w:shd w:val="clear" w:color="auto" w:fill="auto"/>
          </w:tcPr>
          <w:p w14:paraId="55484A71" w14:textId="77777777" w:rsidR="007363FB" w:rsidRPr="00C83715" w:rsidRDefault="007363FB" w:rsidP="005B1F48">
            <w:pPr>
              <w:tabs>
                <w:tab w:val="left" w:pos="270"/>
                <w:tab w:val="left" w:pos="3510"/>
                <w:tab w:val="left" w:pos="9360"/>
              </w:tabs>
              <w:suppressAutoHyphens/>
              <w:spacing w:after="0"/>
              <w:ind w:left="265" w:hanging="265"/>
              <w:rPr>
                <w:rFonts w:ascii="Arial Narrow" w:hAnsi="Arial Narrow" w:cs="Arial"/>
                <w:sz w:val="22"/>
                <w:szCs w:val="22"/>
              </w:rPr>
            </w:pPr>
            <w:r w:rsidRPr="00C83715">
              <w:rPr>
                <w:rFonts w:ascii="Arial Narrow" w:hAnsi="Arial Narrow" w:cs="Arial"/>
                <w:sz w:val="22"/>
                <w:szCs w:val="22"/>
              </w:rPr>
              <w:t xml:space="preserve"> 1. </w:t>
            </w:r>
          </w:p>
        </w:tc>
        <w:tc>
          <w:tcPr>
            <w:tcW w:w="3417" w:type="dxa"/>
            <w:tcBorders>
              <w:left w:val="nil"/>
            </w:tcBorders>
            <w:shd w:val="clear" w:color="auto" w:fill="auto"/>
          </w:tcPr>
          <w:p w14:paraId="515CA485" w14:textId="77777777" w:rsidR="007363FB" w:rsidRPr="00C83715" w:rsidRDefault="007363FB" w:rsidP="005B1F48">
            <w:pPr>
              <w:tabs>
                <w:tab w:val="left" w:pos="270"/>
                <w:tab w:val="left" w:pos="3510"/>
                <w:tab w:val="left" w:pos="9360"/>
              </w:tabs>
              <w:suppressAutoHyphens/>
              <w:spacing w:after="0"/>
              <w:rPr>
                <w:rFonts w:ascii="Arial Narrow" w:hAnsi="Arial Narrow" w:cs="Arial"/>
                <w:sz w:val="22"/>
                <w:szCs w:val="22"/>
              </w:rPr>
            </w:pPr>
          </w:p>
        </w:tc>
        <w:tc>
          <w:tcPr>
            <w:tcW w:w="720" w:type="dxa"/>
            <w:shd w:val="clear" w:color="auto" w:fill="auto"/>
          </w:tcPr>
          <w:p w14:paraId="6A20697E" w14:textId="77777777" w:rsidR="007363FB" w:rsidRPr="00C83715" w:rsidRDefault="007363FB" w:rsidP="005B1F48">
            <w:pPr>
              <w:tabs>
                <w:tab w:val="left" w:pos="540"/>
                <w:tab w:val="left" w:pos="9360"/>
              </w:tabs>
              <w:suppressAutoHyphens/>
              <w:spacing w:after="0"/>
              <w:jc w:val="center"/>
              <w:rPr>
                <w:rFonts w:ascii="Arial Narrow" w:hAnsi="Arial Narrow" w:cs="Arial"/>
                <w:sz w:val="22"/>
                <w:szCs w:val="22"/>
              </w:rPr>
            </w:pPr>
          </w:p>
        </w:tc>
        <w:tc>
          <w:tcPr>
            <w:tcW w:w="360" w:type="dxa"/>
            <w:tcBorders>
              <w:right w:val="nil"/>
            </w:tcBorders>
            <w:shd w:val="clear" w:color="auto" w:fill="auto"/>
          </w:tcPr>
          <w:p w14:paraId="787BE52E" w14:textId="6E40CCBB" w:rsidR="007363FB" w:rsidRPr="00C83715" w:rsidRDefault="007363FB" w:rsidP="00CA2A43">
            <w:pPr>
              <w:tabs>
                <w:tab w:val="left" w:pos="270"/>
                <w:tab w:val="left" w:pos="3510"/>
                <w:tab w:val="left" w:pos="9360"/>
              </w:tabs>
              <w:suppressAutoHyphens/>
              <w:spacing w:after="0"/>
              <w:ind w:left="265" w:hanging="265"/>
              <w:rPr>
                <w:rFonts w:ascii="Arial Narrow" w:hAnsi="Arial Narrow" w:cs="Arial"/>
                <w:i/>
                <w:iCs/>
                <w:sz w:val="22"/>
                <w:szCs w:val="22"/>
              </w:rPr>
            </w:pPr>
            <w:r w:rsidRPr="00C83715">
              <w:rPr>
                <w:rFonts w:ascii="Arial Narrow" w:hAnsi="Arial Narrow" w:cs="Arial"/>
                <w:i/>
                <w:iCs/>
                <w:sz w:val="22"/>
                <w:szCs w:val="22"/>
              </w:rPr>
              <w:t xml:space="preserve"> 2.</w:t>
            </w:r>
          </w:p>
        </w:tc>
        <w:tc>
          <w:tcPr>
            <w:tcW w:w="3240" w:type="dxa"/>
            <w:tcBorders>
              <w:left w:val="nil"/>
            </w:tcBorders>
            <w:shd w:val="clear" w:color="auto" w:fill="auto"/>
          </w:tcPr>
          <w:p w14:paraId="441410D1" w14:textId="77777777" w:rsidR="007363FB" w:rsidRPr="00C83715" w:rsidRDefault="007363FB" w:rsidP="005B1F48">
            <w:pPr>
              <w:tabs>
                <w:tab w:val="left" w:pos="270"/>
                <w:tab w:val="left" w:pos="3510"/>
                <w:tab w:val="left" w:pos="9360"/>
              </w:tabs>
              <w:suppressAutoHyphens/>
              <w:spacing w:after="0"/>
              <w:rPr>
                <w:rFonts w:ascii="Arial Narrow" w:hAnsi="Arial Narrow" w:cs="Arial"/>
                <w:sz w:val="22"/>
                <w:szCs w:val="22"/>
              </w:rPr>
            </w:pPr>
          </w:p>
        </w:tc>
        <w:tc>
          <w:tcPr>
            <w:tcW w:w="720" w:type="dxa"/>
            <w:shd w:val="clear" w:color="auto" w:fill="auto"/>
          </w:tcPr>
          <w:p w14:paraId="50D60C8C" w14:textId="77777777" w:rsidR="007363FB" w:rsidRPr="00C83715" w:rsidRDefault="007363FB" w:rsidP="005B1F48">
            <w:pPr>
              <w:tabs>
                <w:tab w:val="left" w:pos="540"/>
                <w:tab w:val="left" w:pos="9360"/>
              </w:tabs>
              <w:suppressAutoHyphens/>
              <w:spacing w:after="0"/>
              <w:jc w:val="center"/>
              <w:rPr>
                <w:rFonts w:ascii="Arial Narrow" w:hAnsi="Arial Narrow" w:cs="Arial"/>
                <w:sz w:val="22"/>
                <w:szCs w:val="22"/>
              </w:rPr>
            </w:pPr>
          </w:p>
        </w:tc>
      </w:tr>
      <w:tr w:rsidR="007363FB" w:rsidRPr="00C83715" w14:paraId="65788D67" w14:textId="77777777">
        <w:tc>
          <w:tcPr>
            <w:tcW w:w="363" w:type="dxa"/>
            <w:tcBorders>
              <w:right w:val="nil"/>
            </w:tcBorders>
            <w:shd w:val="clear" w:color="auto" w:fill="auto"/>
          </w:tcPr>
          <w:p w14:paraId="718F9545" w14:textId="5C2D88BA" w:rsidR="007363FB" w:rsidRPr="00C83715" w:rsidRDefault="007363FB" w:rsidP="00CA2A43">
            <w:pPr>
              <w:tabs>
                <w:tab w:val="left" w:pos="270"/>
                <w:tab w:val="left" w:pos="3510"/>
                <w:tab w:val="left" w:pos="9360"/>
              </w:tabs>
              <w:suppressAutoHyphens/>
              <w:spacing w:after="0"/>
              <w:ind w:left="265" w:hanging="265"/>
              <w:rPr>
                <w:rFonts w:ascii="Arial Narrow" w:hAnsi="Arial Narrow" w:cs="Arial"/>
                <w:i/>
                <w:iCs/>
                <w:sz w:val="22"/>
                <w:szCs w:val="22"/>
              </w:rPr>
            </w:pPr>
            <w:r w:rsidRPr="00C83715">
              <w:rPr>
                <w:rFonts w:ascii="Arial Narrow" w:hAnsi="Arial Narrow" w:cs="Arial"/>
                <w:i/>
                <w:iCs/>
                <w:sz w:val="22"/>
                <w:szCs w:val="22"/>
              </w:rPr>
              <w:t xml:space="preserve"> 3.</w:t>
            </w:r>
          </w:p>
        </w:tc>
        <w:tc>
          <w:tcPr>
            <w:tcW w:w="3417" w:type="dxa"/>
            <w:tcBorders>
              <w:left w:val="nil"/>
            </w:tcBorders>
            <w:shd w:val="clear" w:color="auto" w:fill="auto"/>
          </w:tcPr>
          <w:p w14:paraId="2C5E73D9" w14:textId="77777777" w:rsidR="007363FB" w:rsidRPr="00C83715" w:rsidRDefault="007363FB" w:rsidP="005B1F48">
            <w:pPr>
              <w:tabs>
                <w:tab w:val="left" w:pos="270"/>
                <w:tab w:val="left" w:pos="3510"/>
                <w:tab w:val="left" w:pos="9360"/>
              </w:tabs>
              <w:suppressAutoHyphens/>
              <w:spacing w:after="0"/>
              <w:rPr>
                <w:rFonts w:ascii="Arial Narrow" w:hAnsi="Arial Narrow" w:cs="Arial"/>
                <w:sz w:val="22"/>
                <w:szCs w:val="22"/>
              </w:rPr>
            </w:pPr>
          </w:p>
        </w:tc>
        <w:tc>
          <w:tcPr>
            <w:tcW w:w="720" w:type="dxa"/>
            <w:shd w:val="clear" w:color="auto" w:fill="auto"/>
          </w:tcPr>
          <w:p w14:paraId="3E8F285E" w14:textId="77777777" w:rsidR="007363FB" w:rsidRPr="00C83715" w:rsidRDefault="007363FB" w:rsidP="005B1F48">
            <w:pPr>
              <w:tabs>
                <w:tab w:val="left" w:pos="540"/>
                <w:tab w:val="left" w:pos="9360"/>
              </w:tabs>
              <w:suppressAutoHyphens/>
              <w:spacing w:after="0"/>
              <w:jc w:val="center"/>
              <w:rPr>
                <w:rFonts w:ascii="Arial Narrow" w:hAnsi="Arial Narrow" w:cs="Arial"/>
                <w:sz w:val="22"/>
                <w:szCs w:val="22"/>
              </w:rPr>
            </w:pPr>
          </w:p>
        </w:tc>
        <w:tc>
          <w:tcPr>
            <w:tcW w:w="360" w:type="dxa"/>
            <w:tcBorders>
              <w:right w:val="nil"/>
            </w:tcBorders>
            <w:shd w:val="clear" w:color="auto" w:fill="auto"/>
          </w:tcPr>
          <w:p w14:paraId="150C8481" w14:textId="39EFCD3C" w:rsidR="007363FB" w:rsidRPr="00C83715" w:rsidRDefault="007363FB" w:rsidP="00CA2A43">
            <w:pPr>
              <w:tabs>
                <w:tab w:val="left" w:pos="270"/>
                <w:tab w:val="left" w:pos="3510"/>
                <w:tab w:val="left" w:pos="9360"/>
              </w:tabs>
              <w:suppressAutoHyphens/>
              <w:spacing w:after="0"/>
              <w:ind w:left="265" w:hanging="265"/>
              <w:rPr>
                <w:rFonts w:ascii="Arial Narrow" w:hAnsi="Arial Narrow" w:cs="Arial"/>
                <w:i/>
                <w:iCs/>
                <w:sz w:val="22"/>
                <w:szCs w:val="22"/>
              </w:rPr>
            </w:pPr>
            <w:r w:rsidRPr="00C83715">
              <w:rPr>
                <w:rFonts w:ascii="Arial Narrow" w:hAnsi="Arial Narrow" w:cs="Arial"/>
                <w:i/>
                <w:iCs/>
                <w:sz w:val="22"/>
                <w:szCs w:val="22"/>
              </w:rPr>
              <w:t xml:space="preserve"> 4.</w:t>
            </w:r>
          </w:p>
        </w:tc>
        <w:tc>
          <w:tcPr>
            <w:tcW w:w="3240" w:type="dxa"/>
            <w:tcBorders>
              <w:left w:val="nil"/>
            </w:tcBorders>
            <w:shd w:val="clear" w:color="auto" w:fill="auto"/>
          </w:tcPr>
          <w:p w14:paraId="1C4400FD" w14:textId="77777777" w:rsidR="007363FB" w:rsidRPr="00C83715" w:rsidRDefault="007363FB" w:rsidP="005B1F48">
            <w:pPr>
              <w:tabs>
                <w:tab w:val="left" w:pos="270"/>
                <w:tab w:val="left" w:pos="3510"/>
                <w:tab w:val="left" w:pos="9360"/>
              </w:tabs>
              <w:suppressAutoHyphens/>
              <w:spacing w:after="0"/>
              <w:rPr>
                <w:rFonts w:ascii="Arial Narrow" w:hAnsi="Arial Narrow" w:cs="Arial"/>
                <w:sz w:val="22"/>
                <w:szCs w:val="22"/>
              </w:rPr>
            </w:pPr>
          </w:p>
        </w:tc>
        <w:tc>
          <w:tcPr>
            <w:tcW w:w="720" w:type="dxa"/>
            <w:shd w:val="clear" w:color="auto" w:fill="auto"/>
          </w:tcPr>
          <w:p w14:paraId="77E69F42" w14:textId="77777777" w:rsidR="007363FB" w:rsidRPr="00C83715" w:rsidRDefault="007363FB" w:rsidP="005B1F48">
            <w:pPr>
              <w:tabs>
                <w:tab w:val="left" w:pos="540"/>
                <w:tab w:val="left" w:pos="9360"/>
              </w:tabs>
              <w:suppressAutoHyphens/>
              <w:spacing w:after="0"/>
              <w:jc w:val="center"/>
              <w:rPr>
                <w:rFonts w:ascii="Arial Narrow" w:hAnsi="Arial Narrow" w:cs="Arial"/>
                <w:sz w:val="22"/>
                <w:szCs w:val="22"/>
              </w:rPr>
            </w:pPr>
          </w:p>
        </w:tc>
      </w:tr>
    </w:tbl>
    <w:p w14:paraId="4FD389B1" w14:textId="77777777" w:rsidR="00F3544F" w:rsidRPr="00C83715" w:rsidRDefault="00297A79" w:rsidP="005B1F48">
      <w:pPr>
        <w:pStyle w:val="WAItem"/>
        <w:keepNext w:val="0"/>
        <w:numPr>
          <w:ilvl w:val="0"/>
          <w:numId w:val="0"/>
        </w:numPr>
        <w:tabs>
          <w:tab w:val="left" w:pos="9090"/>
        </w:tabs>
        <w:spacing w:before="120"/>
        <w:ind w:left="1080" w:hanging="360"/>
        <w:rPr>
          <w:b w:val="0"/>
          <w:sz w:val="22"/>
          <w:szCs w:val="22"/>
          <w:u w:val="single"/>
        </w:rPr>
      </w:pPr>
      <w:r w:rsidRPr="00C83715">
        <w:rPr>
          <w:b w:val="0"/>
          <w:sz w:val="22"/>
          <w:szCs w:val="22"/>
        </w:rPr>
        <w:t xml:space="preserve">The proposed guardian is </w:t>
      </w:r>
      <w:r w:rsidRPr="00C83715">
        <w:rPr>
          <w:b w:val="0"/>
          <w:i/>
          <w:iCs/>
          <w:sz w:val="22"/>
          <w:szCs w:val="22"/>
        </w:rPr>
        <w:t>(name)</w:t>
      </w:r>
      <w:r w:rsidRPr="00C83715">
        <w:rPr>
          <w:b w:val="0"/>
          <w:sz w:val="22"/>
          <w:szCs w:val="22"/>
        </w:rPr>
        <w:t>:</w:t>
      </w:r>
      <w:r w:rsidRPr="00C83715">
        <w:rPr>
          <w:b w:val="0"/>
          <w:sz w:val="22"/>
          <w:szCs w:val="22"/>
          <w:u w:val="single"/>
        </w:rPr>
        <w:tab/>
      </w:r>
    </w:p>
    <w:p w14:paraId="5CD58DF2" w14:textId="3FA14DA4" w:rsidR="00297A79" w:rsidRPr="00C83715" w:rsidRDefault="00F3544F" w:rsidP="005B1F48">
      <w:pPr>
        <w:pStyle w:val="WAItem"/>
        <w:keepNext w:val="0"/>
        <w:numPr>
          <w:ilvl w:val="0"/>
          <w:numId w:val="0"/>
        </w:numPr>
        <w:tabs>
          <w:tab w:val="left" w:pos="9090"/>
        </w:tabs>
        <w:spacing w:before="0"/>
        <w:ind w:left="1080" w:hanging="360"/>
        <w:rPr>
          <w:b w:val="0"/>
          <w:i/>
          <w:iCs/>
          <w:sz w:val="22"/>
          <w:szCs w:val="22"/>
          <w:u w:val="single"/>
          <w:lang w:val="es-US"/>
        </w:rPr>
      </w:pPr>
      <w:r w:rsidRPr="00C83715">
        <w:rPr>
          <w:b w:val="0"/>
          <w:i/>
          <w:iCs/>
          <w:sz w:val="22"/>
          <w:szCs w:val="22"/>
          <w:lang w:val="es-US"/>
        </w:rPr>
        <w:lastRenderedPageBreak/>
        <w:t>El tutor propuesto es (nombre):</w:t>
      </w:r>
    </w:p>
    <w:p w14:paraId="64A28CD0" w14:textId="77777777" w:rsidR="00F3544F" w:rsidRPr="00C83715" w:rsidRDefault="007363FB" w:rsidP="005B1F48">
      <w:pPr>
        <w:pStyle w:val="WAItem"/>
        <w:keepNext w:val="0"/>
        <w:numPr>
          <w:ilvl w:val="0"/>
          <w:numId w:val="0"/>
        </w:numPr>
        <w:tabs>
          <w:tab w:val="clear" w:pos="540"/>
        </w:tabs>
        <w:spacing w:before="120"/>
        <w:ind w:left="720" w:hanging="720"/>
        <w:rPr>
          <w:b w:val="0"/>
          <w:i/>
          <w:spacing w:val="-2"/>
          <w:sz w:val="22"/>
          <w:szCs w:val="22"/>
          <w:lang w:val="es-US"/>
        </w:rPr>
      </w:pPr>
      <w:r w:rsidRPr="00C83715">
        <w:rPr>
          <w:bCs/>
          <w:sz w:val="22"/>
          <w:szCs w:val="22"/>
        </w:rPr>
        <w:t>2.</w:t>
      </w:r>
      <w:r w:rsidRPr="00C83715">
        <w:rPr>
          <w:bCs/>
        </w:rPr>
        <w:tab/>
      </w:r>
      <w:r w:rsidRPr="00C83715">
        <w:rPr>
          <w:b w:val="0"/>
          <w:sz w:val="22"/>
          <w:szCs w:val="22"/>
        </w:rPr>
        <w:t xml:space="preserve">Without an </w:t>
      </w:r>
      <w:r w:rsidRPr="00C83715">
        <w:rPr>
          <w:b w:val="0"/>
          <w:i/>
          <w:iCs/>
          <w:sz w:val="22"/>
          <w:szCs w:val="22"/>
        </w:rPr>
        <w:t>Immediate Minor Guardianship</w:t>
      </w:r>
      <w:r w:rsidRPr="00C83715">
        <w:rPr>
          <w:b w:val="0"/>
          <w:sz w:val="22"/>
          <w:szCs w:val="22"/>
        </w:rPr>
        <w:t xml:space="preserve"> </w:t>
      </w:r>
      <w:r w:rsidRPr="00C83715">
        <w:rPr>
          <w:b w:val="0"/>
          <w:i/>
          <w:iCs/>
          <w:sz w:val="22"/>
          <w:szCs w:val="22"/>
        </w:rPr>
        <w:t>Order</w:t>
      </w:r>
      <w:r w:rsidRPr="00C83715">
        <w:rPr>
          <w:b w:val="0"/>
          <w:sz w:val="22"/>
          <w:szCs w:val="22"/>
        </w:rPr>
        <w:t xml:space="preserve"> the children’s health, safety, or welfare will be substantially and irreparably harmed prior to a hearing. </w:t>
      </w:r>
      <w:r w:rsidRPr="00C83715">
        <w:rPr>
          <w:b w:val="0"/>
          <w:i/>
          <w:iCs/>
          <w:sz w:val="22"/>
          <w:szCs w:val="22"/>
          <w:lang w:val="es-US"/>
        </w:rPr>
        <w:t>(</w:t>
      </w:r>
      <w:proofErr w:type="spellStart"/>
      <w:r w:rsidRPr="00C83715">
        <w:rPr>
          <w:b w:val="0"/>
          <w:i/>
          <w:iCs/>
          <w:sz w:val="22"/>
          <w:szCs w:val="22"/>
          <w:lang w:val="es-US"/>
        </w:rPr>
        <w:t>Explain</w:t>
      </w:r>
      <w:proofErr w:type="spellEnd"/>
      <w:r w:rsidRPr="00C83715">
        <w:rPr>
          <w:b w:val="0"/>
          <w:i/>
          <w:iCs/>
          <w:sz w:val="22"/>
          <w:szCs w:val="22"/>
          <w:lang w:val="es-US"/>
        </w:rPr>
        <w:t xml:space="preserve"> </w:t>
      </w:r>
      <w:proofErr w:type="spellStart"/>
      <w:r w:rsidRPr="00C83715">
        <w:rPr>
          <w:b w:val="0"/>
          <w:i/>
          <w:iCs/>
          <w:sz w:val="22"/>
          <w:szCs w:val="22"/>
          <w:lang w:val="es-US"/>
        </w:rPr>
        <w:t>how</w:t>
      </w:r>
      <w:proofErr w:type="spellEnd"/>
      <w:r w:rsidRPr="00C83715">
        <w:rPr>
          <w:b w:val="0"/>
          <w:i/>
          <w:iCs/>
          <w:sz w:val="22"/>
          <w:szCs w:val="22"/>
          <w:lang w:val="es-US"/>
        </w:rPr>
        <w:t xml:space="preserve"> </w:t>
      </w:r>
      <w:proofErr w:type="spellStart"/>
      <w:r w:rsidRPr="00C83715">
        <w:rPr>
          <w:b w:val="0"/>
          <w:i/>
          <w:iCs/>
          <w:sz w:val="22"/>
          <w:szCs w:val="22"/>
          <w:lang w:val="es-US"/>
        </w:rPr>
        <w:t>the</w:t>
      </w:r>
      <w:proofErr w:type="spellEnd"/>
      <w:r w:rsidRPr="00C83715">
        <w:rPr>
          <w:b w:val="0"/>
          <w:i/>
          <w:iCs/>
          <w:sz w:val="22"/>
          <w:szCs w:val="22"/>
          <w:lang w:val="es-US"/>
        </w:rPr>
        <w:t xml:space="preserve"> </w:t>
      </w:r>
      <w:proofErr w:type="spellStart"/>
      <w:r w:rsidRPr="00C83715">
        <w:rPr>
          <w:b w:val="0"/>
          <w:i/>
          <w:iCs/>
          <w:sz w:val="22"/>
          <w:szCs w:val="22"/>
          <w:lang w:val="es-US"/>
        </w:rPr>
        <w:t>children</w:t>
      </w:r>
      <w:proofErr w:type="spellEnd"/>
      <w:r w:rsidRPr="00C83715">
        <w:rPr>
          <w:b w:val="0"/>
          <w:i/>
          <w:iCs/>
          <w:sz w:val="22"/>
          <w:szCs w:val="22"/>
          <w:lang w:val="es-US"/>
        </w:rPr>
        <w:t xml:space="preserve"> </w:t>
      </w:r>
      <w:proofErr w:type="spellStart"/>
      <w:r w:rsidRPr="00C83715">
        <w:rPr>
          <w:b w:val="0"/>
          <w:i/>
          <w:iCs/>
          <w:sz w:val="22"/>
          <w:szCs w:val="22"/>
          <w:lang w:val="es-US"/>
        </w:rPr>
        <w:t>could</w:t>
      </w:r>
      <w:proofErr w:type="spellEnd"/>
      <w:r w:rsidRPr="00C83715">
        <w:rPr>
          <w:b w:val="0"/>
          <w:i/>
          <w:iCs/>
          <w:sz w:val="22"/>
          <w:szCs w:val="22"/>
          <w:lang w:val="es-US"/>
        </w:rPr>
        <w:t xml:space="preserve"> be </w:t>
      </w:r>
      <w:proofErr w:type="spellStart"/>
      <w:r w:rsidRPr="00C83715">
        <w:rPr>
          <w:b w:val="0"/>
          <w:i/>
          <w:iCs/>
          <w:sz w:val="22"/>
          <w:szCs w:val="22"/>
          <w:lang w:val="es-US"/>
        </w:rPr>
        <w:t>harmed</w:t>
      </w:r>
      <w:proofErr w:type="spellEnd"/>
      <w:r w:rsidRPr="00C83715">
        <w:rPr>
          <w:b w:val="0"/>
          <w:i/>
          <w:iCs/>
          <w:sz w:val="22"/>
          <w:szCs w:val="22"/>
          <w:lang w:val="es-US"/>
        </w:rPr>
        <w:t xml:space="preserve"> </w:t>
      </w:r>
      <w:proofErr w:type="spellStart"/>
      <w:r w:rsidRPr="00C83715">
        <w:rPr>
          <w:b w:val="0"/>
          <w:i/>
          <w:iCs/>
          <w:sz w:val="22"/>
          <w:szCs w:val="22"/>
          <w:lang w:val="es-US"/>
        </w:rPr>
        <w:t>beyond</w:t>
      </w:r>
      <w:proofErr w:type="spellEnd"/>
      <w:r w:rsidRPr="00C83715">
        <w:rPr>
          <w:b w:val="0"/>
          <w:i/>
          <w:iCs/>
          <w:sz w:val="22"/>
          <w:szCs w:val="22"/>
          <w:lang w:val="es-US"/>
        </w:rPr>
        <w:t xml:space="preserve"> </w:t>
      </w:r>
      <w:proofErr w:type="spellStart"/>
      <w:r w:rsidRPr="00C83715">
        <w:rPr>
          <w:b w:val="0"/>
          <w:i/>
          <w:iCs/>
          <w:sz w:val="22"/>
          <w:szCs w:val="22"/>
          <w:lang w:val="es-US"/>
        </w:rPr>
        <w:t>repair</w:t>
      </w:r>
      <w:proofErr w:type="spellEnd"/>
      <w:r w:rsidRPr="00C83715">
        <w:rPr>
          <w:b w:val="0"/>
          <w:i/>
          <w:iCs/>
          <w:sz w:val="22"/>
          <w:szCs w:val="22"/>
          <w:lang w:val="es-US"/>
        </w:rPr>
        <w:t>):</w:t>
      </w:r>
    </w:p>
    <w:p w14:paraId="07B35B7A" w14:textId="2A2C5410" w:rsidR="008C728E" w:rsidRPr="00C83715" w:rsidRDefault="00CA2A43" w:rsidP="005B1F48">
      <w:pPr>
        <w:pStyle w:val="WAItem"/>
        <w:keepNext w:val="0"/>
        <w:numPr>
          <w:ilvl w:val="0"/>
          <w:numId w:val="0"/>
        </w:numPr>
        <w:tabs>
          <w:tab w:val="clear" w:pos="540"/>
        </w:tabs>
        <w:spacing w:before="0"/>
        <w:ind w:left="720" w:hanging="720"/>
        <w:rPr>
          <w:b w:val="0"/>
          <w:i/>
          <w:iCs/>
          <w:spacing w:val="-2"/>
          <w:sz w:val="22"/>
          <w:szCs w:val="22"/>
          <w:lang w:val="es-US"/>
        </w:rPr>
      </w:pPr>
      <w:r w:rsidRPr="00C83715">
        <w:rPr>
          <w:b w:val="0"/>
          <w:i/>
          <w:iCs/>
          <w:sz w:val="22"/>
          <w:szCs w:val="22"/>
          <w:lang w:val="es-US"/>
        </w:rPr>
        <w:tab/>
        <w:t>Sin una orden de tutela de menores inmediata, la salud, la seguridad o el bienestar de los menores será dañado de manera sustancial e irreparable antes de una audiencia. (Explique de qué manera los menores podrían sufrir daños que sean irreparables).</w:t>
      </w:r>
    </w:p>
    <w:p w14:paraId="06C913A4" w14:textId="653B6A50" w:rsidR="007363FB" w:rsidRPr="00C83715" w:rsidRDefault="007363FB" w:rsidP="0077519F">
      <w:pPr>
        <w:tabs>
          <w:tab w:val="left" w:pos="918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6B033685" w14:textId="15B2BB9F" w:rsidR="007363FB" w:rsidRPr="00C83715" w:rsidRDefault="007363FB" w:rsidP="0077519F">
      <w:pPr>
        <w:tabs>
          <w:tab w:val="left" w:pos="918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754F7224" w14:textId="6874F50D" w:rsidR="007363FB" w:rsidRPr="00C83715" w:rsidRDefault="007363FB" w:rsidP="0077519F">
      <w:pPr>
        <w:tabs>
          <w:tab w:val="left" w:pos="918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03DAC997" w14:textId="4BECC30D" w:rsidR="007363FB" w:rsidRPr="00C83715" w:rsidRDefault="007363FB" w:rsidP="0077519F">
      <w:pPr>
        <w:tabs>
          <w:tab w:val="left" w:pos="918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7B7458BA" w14:textId="066A6B37" w:rsidR="007363FB" w:rsidRPr="00C83715" w:rsidRDefault="007363FB" w:rsidP="0077519F">
      <w:pPr>
        <w:tabs>
          <w:tab w:val="left" w:pos="918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397CE496" w14:textId="7BED771B" w:rsidR="007363FB" w:rsidRPr="00C83715" w:rsidRDefault="007363FB" w:rsidP="0077519F">
      <w:pPr>
        <w:tabs>
          <w:tab w:val="left" w:pos="918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075A22A4" w14:textId="5DC761AF" w:rsidR="007363FB" w:rsidRPr="00C83715" w:rsidRDefault="007363FB" w:rsidP="0077519F">
      <w:pPr>
        <w:tabs>
          <w:tab w:val="left" w:pos="918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27EFA062" w14:textId="78402491" w:rsidR="007363FB" w:rsidRPr="00C83715" w:rsidRDefault="007363FB" w:rsidP="0077519F">
      <w:pPr>
        <w:tabs>
          <w:tab w:val="left" w:pos="918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2EE888EC" w14:textId="3B61AD36" w:rsidR="007363FB" w:rsidRPr="00C83715" w:rsidRDefault="007363FB" w:rsidP="0077519F">
      <w:pPr>
        <w:tabs>
          <w:tab w:val="left" w:pos="918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3AC8FFC0" w14:textId="77777777" w:rsidR="00F3544F" w:rsidRPr="00C83715" w:rsidRDefault="007363FB" w:rsidP="005B1F48">
      <w:pPr>
        <w:tabs>
          <w:tab w:val="left" w:pos="0"/>
          <w:tab w:val="left" w:pos="9360"/>
        </w:tabs>
        <w:spacing w:after="0"/>
        <w:ind w:left="720"/>
        <w:rPr>
          <w:rFonts w:ascii="Arial Narrow" w:hAnsi="Arial Narrow" w:cs="Arial"/>
          <w:i/>
          <w:sz w:val="22"/>
          <w:szCs w:val="20"/>
        </w:rPr>
      </w:pPr>
      <w:r w:rsidRPr="00C83715">
        <w:rPr>
          <w:rFonts w:ascii="Arial Narrow" w:hAnsi="Arial Narrow" w:cs="Arial"/>
          <w:i/>
          <w:iCs/>
          <w:sz w:val="22"/>
          <w:szCs w:val="20"/>
        </w:rPr>
        <w:t>(If you need additional space attach another sheet)</w:t>
      </w:r>
    </w:p>
    <w:p w14:paraId="29D99DDA" w14:textId="743FE8E7" w:rsidR="0087735C" w:rsidRPr="00C83715" w:rsidRDefault="00F3544F" w:rsidP="005B1F48">
      <w:pPr>
        <w:tabs>
          <w:tab w:val="left" w:pos="0"/>
          <w:tab w:val="left" w:pos="9360"/>
        </w:tabs>
        <w:spacing w:after="0"/>
        <w:ind w:left="720"/>
        <w:rPr>
          <w:rFonts w:ascii="Arial Narrow" w:hAnsi="Arial Narrow" w:cs="Arial"/>
          <w:i/>
          <w:iCs/>
          <w:sz w:val="22"/>
          <w:szCs w:val="20"/>
          <w:lang w:val="es-US"/>
        </w:rPr>
      </w:pPr>
      <w:r w:rsidRPr="00C83715">
        <w:rPr>
          <w:rFonts w:ascii="Arial Narrow" w:hAnsi="Arial Narrow" w:cs="Arial"/>
          <w:i/>
          <w:iCs/>
          <w:sz w:val="22"/>
          <w:szCs w:val="20"/>
          <w:lang w:val="es-US"/>
        </w:rPr>
        <w:t>(Si necesita más espacio, adjunte otra hoja.)</w:t>
      </w:r>
    </w:p>
    <w:p w14:paraId="05D7DB2E" w14:textId="77777777" w:rsidR="00F3544F" w:rsidRPr="00C83715" w:rsidRDefault="007363FB" w:rsidP="005B1F48">
      <w:pPr>
        <w:pStyle w:val="WAItem"/>
        <w:keepNext w:val="0"/>
        <w:numPr>
          <w:ilvl w:val="0"/>
          <w:numId w:val="0"/>
        </w:numPr>
        <w:tabs>
          <w:tab w:val="clear" w:pos="540"/>
        </w:tabs>
        <w:spacing w:before="120"/>
        <w:ind w:left="720" w:hanging="720"/>
        <w:rPr>
          <w:b w:val="0"/>
          <w:i/>
          <w:sz w:val="22"/>
          <w:szCs w:val="22"/>
          <w:lang w:val="es-US"/>
        </w:rPr>
      </w:pPr>
      <w:r w:rsidRPr="00C83715">
        <w:rPr>
          <w:bCs/>
          <w:sz w:val="22"/>
          <w:szCs w:val="22"/>
          <w:lang w:val="es-US"/>
        </w:rPr>
        <w:t>3.</w:t>
      </w:r>
      <w:r w:rsidRPr="00C83715">
        <w:rPr>
          <w:bCs/>
          <w:sz w:val="22"/>
          <w:szCs w:val="22"/>
          <w:lang w:val="es-US"/>
        </w:rPr>
        <w:tab/>
      </w:r>
      <w:proofErr w:type="spellStart"/>
      <w:r w:rsidRPr="00C83715">
        <w:rPr>
          <w:bCs/>
          <w:sz w:val="22"/>
          <w:szCs w:val="22"/>
          <w:lang w:val="es-US"/>
        </w:rPr>
        <w:t>Notice</w:t>
      </w:r>
      <w:proofErr w:type="spellEnd"/>
      <w:r w:rsidRPr="00C83715">
        <w:rPr>
          <w:bCs/>
          <w:sz w:val="22"/>
          <w:szCs w:val="22"/>
          <w:lang w:val="es-US"/>
        </w:rPr>
        <w:t xml:space="preserve"> </w:t>
      </w:r>
      <w:r w:rsidRPr="00C83715">
        <w:rPr>
          <w:b w:val="0"/>
          <w:i/>
          <w:iCs/>
          <w:sz w:val="22"/>
          <w:szCs w:val="22"/>
          <w:lang w:val="es-US"/>
        </w:rPr>
        <w:t>(</w:t>
      </w:r>
      <w:proofErr w:type="spellStart"/>
      <w:r w:rsidRPr="00C83715">
        <w:rPr>
          <w:b w:val="0"/>
          <w:i/>
          <w:iCs/>
          <w:sz w:val="22"/>
          <w:szCs w:val="22"/>
          <w:lang w:val="es-US"/>
        </w:rPr>
        <w:t>check</w:t>
      </w:r>
      <w:proofErr w:type="spellEnd"/>
      <w:r w:rsidRPr="00C83715">
        <w:rPr>
          <w:b w:val="0"/>
          <w:i/>
          <w:iCs/>
          <w:sz w:val="22"/>
          <w:szCs w:val="22"/>
          <w:lang w:val="es-US"/>
        </w:rPr>
        <w:t xml:space="preserve"> </w:t>
      </w:r>
      <w:proofErr w:type="spellStart"/>
      <w:r w:rsidRPr="00C83715">
        <w:rPr>
          <w:b w:val="0"/>
          <w:i/>
          <w:iCs/>
          <w:sz w:val="22"/>
          <w:szCs w:val="22"/>
          <w:lang w:val="es-US"/>
        </w:rPr>
        <w:t>one</w:t>
      </w:r>
      <w:proofErr w:type="spellEnd"/>
      <w:r w:rsidRPr="00C83715">
        <w:rPr>
          <w:b w:val="0"/>
          <w:i/>
          <w:iCs/>
          <w:sz w:val="22"/>
          <w:szCs w:val="22"/>
          <w:lang w:val="es-US"/>
        </w:rPr>
        <w:t>):</w:t>
      </w:r>
    </w:p>
    <w:p w14:paraId="1C897F0D" w14:textId="2D3ED4DF" w:rsidR="007363FB" w:rsidRPr="00C83715" w:rsidRDefault="0077519F" w:rsidP="005B1F48">
      <w:pPr>
        <w:pStyle w:val="WAItem"/>
        <w:keepNext w:val="0"/>
        <w:numPr>
          <w:ilvl w:val="0"/>
          <w:numId w:val="0"/>
        </w:numPr>
        <w:tabs>
          <w:tab w:val="clear" w:pos="540"/>
        </w:tabs>
        <w:spacing w:before="0"/>
        <w:ind w:left="720" w:hanging="720"/>
        <w:rPr>
          <w:i/>
          <w:iCs/>
          <w:sz w:val="22"/>
          <w:szCs w:val="22"/>
          <w:lang w:val="es-US"/>
        </w:rPr>
      </w:pPr>
      <w:r w:rsidRPr="00C83715">
        <w:rPr>
          <w:bCs/>
          <w:i/>
          <w:iCs/>
          <w:sz w:val="22"/>
          <w:szCs w:val="22"/>
          <w:lang w:val="es-US"/>
        </w:rPr>
        <w:tab/>
        <w:t xml:space="preserve">Aviso </w:t>
      </w:r>
      <w:r w:rsidRPr="00C83715">
        <w:rPr>
          <w:b w:val="0"/>
          <w:i/>
          <w:iCs/>
          <w:sz w:val="22"/>
          <w:szCs w:val="22"/>
          <w:lang w:val="es-US"/>
        </w:rPr>
        <w:t>(marque una opción):</w:t>
      </w:r>
    </w:p>
    <w:p w14:paraId="098C9DE0" w14:textId="77777777" w:rsidR="00F3544F" w:rsidRPr="00C83715" w:rsidRDefault="00EC7087" w:rsidP="005B1F48">
      <w:pPr>
        <w:pStyle w:val="WABody6AboveHang"/>
        <w:tabs>
          <w:tab w:val="right" w:pos="9360"/>
        </w:tabs>
        <w:ind w:left="1080" w:hanging="360"/>
        <w:rPr>
          <w:i/>
        </w:rPr>
      </w:pPr>
      <w:r w:rsidRPr="00C83715">
        <w:t>[  ]</w:t>
      </w:r>
      <w:r w:rsidRPr="00C83715">
        <w:tab/>
        <w:t xml:space="preserve">I should </w:t>
      </w:r>
      <w:r w:rsidRPr="00C83715">
        <w:rPr>
          <w:b/>
          <w:bCs/>
        </w:rPr>
        <w:t>not</w:t>
      </w:r>
      <w:r w:rsidRPr="00C83715">
        <w:t xml:space="preserve"> have to notify the other parties in advance that I am asking for an </w:t>
      </w:r>
      <w:r w:rsidRPr="00C83715">
        <w:rPr>
          <w:i/>
          <w:iCs/>
        </w:rPr>
        <w:t>Immediate Minor Guardianship</w:t>
      </w:r>
      <w:r w:rsidRPr="00C83715">
        <w:t xml:space="preserve"> </w:t>
      </w:r>
      <w:r w:rsidRPr="00C83715">
        <w:rPr>
          <w:i/>
          <w:iCs/>
        </w:rPr>
        <w:t>Order</w:t>
      </w:r>
      <w:r w:rsidRPr="00C83715">
        <w:t xml:space="preserve"> because the children could be harmed beyond repair if I gave notice. </w:t>
      </w:r>
      <w:r w:rsidRPr="00C83715">
        <w:rPr>
          <w:i/>
          <w:iCs/>
        </w:rPr>
        <w:t>(Explain why the children could be harmed by giving notice before the hearing):</w:t>
      </w:r>
    </w:p>
    <w:p w14:paraId="61DBDACE" w14:textId="555E853B" w:rsidR="007363FB" w:rsidRPr="00C83715" w:rsidRDefault="00392004" w:rsidP="005B1F48">
      <w:pPr>
        <w:pStyle w:val="WABody6AboveHang"/>
        <w:tabs>
          <w:tab w:val="right" w:pos="9360"/>
        </w:tabs>
        <w:spacing w:before="0"/>
        <w:ind w:left="1080" w:hanging="360"/>
        <w:rPr>
          <w:i/>
          <w:iCs/>
          <w:u w:val="single"/>
          <w:lang w:val="es-US"/>
        </w:rPr>
      </w:pPr>
      <w:r w:rsidRPr="00C83715">
        <w:rPr>
          <w:i/>
          <w:iCs/>
        </w:rPr>
        <w:tab/>
      </w:r>
      <w:r w:rsidRPr="00C83715">
        <w:rPr>
          <w:i/>
          <w:iCs/>
          <w:lang w:val="es-US"/>
        </w:rPr>
        <w:t xml:space="preserve">Yo </w:t>
      </w:r>
      <w:r w:rsidRPr="00C83715">
        <w:rPr>
          <w:b/>
          <w:bCs/>
          <w:i/>
          <w:iCs/>
          <w:lang w:val="es-US"/>
        </w:rPr>
        <w:t>no</w:t>
      </w:r>
      <w:r w:rsidRPr="00C83715">
        <w:rPr>
          <w:i/>
          <w:iCs/>
          <w:lang w:val="es-US"/>
        </w:rPr>
        <w:t xml:space="preserve"> debería tener que dar aviso previo a las otras partes de mi solicitud de una orden de tutela de menores inmediata, porque los menores podrían sufrir daños irreparables si diera aviso previo. (Explique por qué los menores podrían sufrir daños por dar aviso previo antes de la audiencia):</w:t>
      </w:r>
    </w:p>
    <w:p w14:paraId="4A65FCCF" w14:textId="3DB990F6" w:rsidR="007363FB" w:rsidRPr="00C83715" w:rsidRDefault="007363FB" w:rsidP="00392004">
      <w:pPr>
        <w:pStyle w:val="WABody6AboveHang"/>
        <w:tabs>
          <w:tab w:val="right" w:pos="9180"/>
        </w:tabs>
        <w:ind w:left="1080" w:firstLine="0"/>
        <w:rPr>
          <w:u w:val="single"/>
          <w:lang w:val="es-US"/>
        </w:rPr>
      </w:pPr>
      <w:r w:rsidRPr="00C83715">
        <w:rPr>
          <w:u w:val="single"/>
          <w:lang w:val="es-US"/>
        </w:rPr>
        <w:tab/>
      </w:r>
    </w:p>
    <w:p w14:paraId="45A06139" w14:textId="3FBE370D" w:rsidR="007363FB" w:rsidRPr="00C83715" w:rsidRDefault="007363FB" w:rsidP="00392004">
      <w:pPr>
        <w:pStyle w:val="WABody6AboveHang"/>
        <w:tabs>
          <w:tab w:val="right" w:pos="9180"/>
        </w:tabs>
        <w:ind w:left="1080" w:firstLine="0"/>
        <w:rPr>
          <w:u w:val="single"/>
          <w:lang w:val="es-US"/>
        </w:rPr>
      </w:pPr>
      <w:r w:rsidRPr="00C83715">
        <w:rPr>
          <w:u w:val="single"/>
          <w:lang w:val="es-US"/>
        </w:rPr>
        <w:tab/>
      </w:r>
    </w:p>
    <w:p w14:paraId="35A1239F" w14:textId="26992728" w:rsidR="00605338" w:rsidRPr="00C83715" w:rsidRDefault="00605338" w:rsidP="00392004">
      <w:pPr>
        <w:pStyle w:val="WABody6AboveHang"/>
        <w:tabs>
          <w:tab w:val="right" w:pos="9180"/>
        </w:tabs>
        <w:ind w:left="1080" w:firstLine="0"/>
        <w:rPr>
          <w:u w:val="single"/>
          <w:lang w:val="es-US"/>
        </w:rPr>
      </w:pPr>
      <w:r w:rsidRPr="00C83715">
        <w:rPr>
          <w:u w:val="single"/>
          <w:lang w:val="es-US"/>
        </w:rPr>
        <w:tab/>
      </w:r>
    </w:p>
    <w:p w14:paraId="4B2EDAE0" w14:textId="77777777" w:rsidR="00F3544F" w:rsidRPr="00C83715" w:rsidRDefault="00030BC8" w:rsidP="005B1F48">
      <w:pPr>
        <w:pStyle w:val="WABody6AboveHang"/>
        <w:tabs>
          <w:tab w:val="left" w:pos="9360"/>
        </w:tabs>
        <w:ind w:left="1080" w:hanging="360"/>
        <w:rPr>
          <w:i/>
        </w:rPr>
      </w:pPr>
      <w:r w:rsidRPr="00C83715">
        <w:t>[  ]</w:t>
      </w:r>
      <w:r w:rsidRPr="00C83715">
        <w:tab/>
        <w:t xml:space="preserve">I </w:t>
      </w:r>
      <w:r w:rsidRPr="00C83715">
        <w:rPr>
          <w:b/>
          <w:bCs/>
        </w:rPr>
        <w:t>have</w:t>
      </w:r>
      <w:r w:rsidRPr="00C83715">
        <w:t xml:space="preserve"> notified the other parties that I am asking for an</w:t>
      </w:r>
      <w:r w:rsidRPr="00C83715">
        <w:rPr>
          <w:i/>
          <w:iCs/>
        </w:rPr>
        <w:t xml:space="preserve"> Immediate Minor Guardianship</w:t>
      </w:r>
      <w:r w:rsidRPr="00C83715">
        <w:t xml:space="preserve"> </w:t>
      </w:r>
      <w:r w:rsidRPr="00C83715">
        <w:rPr>
          <w:i/>
          <w:iCs/>
        </w:rPr>
        <w:t>Order. (Describe any steps taken to give the other parties or their lawyers notice of this Motion):</w:t>
      </w:r>
    </w:p>
    <w:p w14:paraId="34BEA13F" w14:textId="37DC241D" w:rsidR="007363FB" w:rsidRPr="00C83715" w:rsidRDefault="00392004" w:rsidP="005B1F48">
      <w:pPr>
        <w:pStyle w:val="WABody6AboveHang"/>
        <w:tabs>
          <w:tab w:val="left" w:pos="9360"/>
        </w:tabs>
        <w:spacing w:before="0"/>
        <w:ind w:left="1080" w:hanging="360"/>
        <w:rPr>
          <w:i/>
          <w:iCs/>
          <w:u w:val="single"/>
          <w:lang w:val="es-US"/>
        </w:rPr>
      </w:pPr>
      <w:r w:rsidRPr="00C83715">
        <w:rPr>
          <w:i/>
          <w:iCs/>
        </w:rPr>
        <w:tab/>
      </w:r>
      <w:r w:rsidRPr="00C83715">
        <w:rPr>
          <w:i/>
          <w:iCs/>
          <w:lang w:val="es-US"/>
        </w:rPr>
        <w:t xml:space="preserve">Ya </w:t>
      </w:r>
      <w:r w:rsidRPr="00C83715">
        <w:rPr>
          <w:b/>
          <w:bCs/>
          <w:i/>
          <w:iCs/>
          <w:lang w:val="es-US"/>
        </w:rPr>
        <w:t>he</w:t>
      </w:r>
      <w:r w:rsidRPr="00C83715">
        <w:rPr>
          <w:i/>
          <w:iCs/>
          <w:lang w:val="es-US"/>
        </w:rPr>
        <w:t xml:space="preserve"> dado aviso a las otras partes de que estoy solicitando una orden de tutela de menores inmediata. (Describa las acciones realizadas para dar aviso de esta petición a las otras partes o a sus abogados):</w:t>
      </w:r>
    </w:p>
    <w:p w14:paraId="103CCA0D" w14:textId="35113091" w:rsidR="007363FB" w:rsidRPr="00C83715" w:rsidRDefault="007363FB" w:rsidP="00392004">
      <w:pPr>
        <w:tabs>
          <w:tab w:val="right" w:pos="9180"/>
        </w:tabs>
        <w:spacing w:before="120" w:after="0"/>
        <w:ind w:left="1080"/>
        <w:rPr>
          <w:rFonts w:ascii="Arial" w:hAnsi="Arial" w:cs="Arial"/>
          <w:sz w:val="22"/>
          <w:szCs w:val="22"/>
          <w:u w:val="single"/>
          <w:lang w:val="es-US"/>
        </w:rPr>
      </w:pPr>
      <w:r w:rsidRPr="00C83715">
        <w:rPr>
          <w:rFonts w:ascii="Arial" w:hAnsi="Arial" w:cs="Arial"/>
          <w:sz w:val="22"/>
          <w:szCs w:val="22"/>
          <w:u w:val="single"/>
          <w:lang w:val="es-US"/>
        </w:rPr>
        <w:tab/>
      </w:r>
    </w:p>
    <w:p w14:paraId="0720183D" w14:textId="4060F29D" w:rsidR="007363FB" w:rsidRPr="00C83715" w:rsidRDefault="007363FB" w:rsidP="00392004">
      <w:pPr>
        <w:tabs>
          <w:tab w:val="right" w:pos="9180"/>
        </w:tabs>
        <w:spacing w:before="120" w:after="0"/>
        <w:ind w:left="1080"/>
        <w:rPr>
          <w:rFonts w:ascii="Arial" w:hAnsi="Arial" w:cs="Arial"/>
          <w:sz w:val="22"/>
          <w:szCs w:val="22"/>
          <w:u w:val="single"/>
          <w:lang w:val="es-US"/>
        </w:rPr>
      </w:pPr>
      <w:r w:rsidRPr="00C83715">
        <w:rPr>
          <w:rFonts w:ascii="Arial" w:hAnsi="Arial" w:cs="Arial"/>
          <w:sz w:val="22"/>
          <w:szCs w:val="22"/>
          <w:u w:val="single"/>
          <w:lang w:val="es-US"/>
        </w:rPr>
        <w:tab/>
      </w:r>
    </w:p>
    <w:p w14:paraId="76FAA7A5" w14:textId="08C3D831" w:rsidR="00967A57" w:rsidRPr="00C83715" w:rsidRDefault="00605338" w:rsidP="00392004">
      <w:pPr>
        <w:pStyle w:val="WABody6AboveHang"/>
        <w:tabs>
          <w:tab w:val="right" w:pos="9180"/>
        </w:tabs>
        <w:ind w:left="1080" w:firstLine="0"/>
        <w:rPr>
          <w:u w:val="single"/>
          <w:lang w:val="es-US"/>
        </w:rPr>
      </w:pPr>
      <w:r w:rsidRPr="00C83715">
        <w:rPr>
          <w:u w:val="single"/>
          <w:lang w:val="es-US"/>
        </w:rPr>
        <w:tab/>
      </w:r>
    </w:p>
    <w:p w14:paraId="1DA23ECF" w14:textId="77777777" w:rsidR="00F3544F" w:rsidRPr="00C83715" w:rsidRDefault="000C18A7" w:rsidP="005B1F48">
      <w:pPr>
        <w:pStyle w:val="WAItem"/>
        <w:keepNext w:val="0"/>
        <w:numPr>
          <w:ilvl w:val="0"/>
          <w:numId w:val="0"/>
        </w:numPr>
        <w:tabs>
          <w:tab w:val="clear" w:pos="540"/>
        </w:tabs>
        <w:spacing w:before="120"/>
        <w:ind w:left="720" w:hanging="720"/>
        <w:rPr>
          <w:sz w:val="22"/>
          <w:szCs w:val="22"/>
        </w:rPr>
      </w:pPr>
      <w:r w:rsidRPr="00C83715">
        <w:rPr>
          <w:bCs/>
          <w:sz w:val="22"/>
          <w:szCs w:val="22"/>
        </w:rPr>
        <w:t>4.</w:t>
      </w:r>
      <w:r w:rsidRPr="00C83715">
        <w:rPr>
          <w:bCs/>
          <w:sz w:val="22"/>
          <w:szCs w:val="22"/>
        </w:rPr>
        <w:tab/>
        <w:t>Tribal Heritage</w:t>
      </w:r>
    </w:p>
    <w:p w14:paraId="754E8285" w14:textId="5C497EEE" w:rsidR="007363FB" w:rsidRPr="00C83715" w:rsidRDefault="00392004" w:rsidP="005B1F48">
      <w:pPr>
        <w:pStyle w:val="WAItem"/>
        <w:keepNext w:val="0"/>
        <w:numPr>
          <w:ilvl w:val="0"/>
          <w:numId w:val="0"/>
        </w:numPr>
        <w:tabs>
          <w:tab w:val="clear" w:pos="540"/>
        </w:tabs>
        <w:spacing w:before="0"/>
        <w:ind w:left="720" w:hanging="720"/>
        <w:rPr>
          <w:i/>
          <w:iCs/>
          <w:sz w:val="22"/>
          <w:szCs w:val="22"/>
        </w:rPr>
      </w:pPr>
      <w:r w:rsidRPr="00C83715">
        <w:rPr>
          <w:bCs/>
          <w:i/>
          <w:iCs/>
          <w:sz w:val="22"/>
          <w:szCs w:val="22"/>
        </w:rPr>
        <w:tab/>
      </w:r>
      <w:proofErr w:type="spellStart"/>
      <w:r w:rsidRPr="00C83715">
        <w:rPr>
          <w:bCs/>
          <w:i/>
          <w:iCs/>
          <w:sz w:val="22"/>
          <w:szCs w:val="22"/>
        </w:rPr>
        <w:t>Herencia</w:t>
      </w:r>
      <w:proofErr w:type="spellEnd"/>
      <w:r w:rsidRPr="00C83715">
        <w:rPr>
          <w:bCs/>
          <w:i/>
          <w:iCs/>
          <w:sz w:val="22"/>
          <w:szCs w:val="22"/>
        </w:rPr>
        <w:t xml:space="preserve"> tribal</w:t>
      </w:r>
    </w:p>
    <w:p w14:paraId="0E992564" w14:textId="77777777" w:rsidR="00F3544F" w:rsidRPr="00C83715" w:rsidRDefault="006473AB" w:rsidP="005B1F48">
      <w:pPr>
        <w:pStyle w:val="WA1stlineaftersub"/>
        <w:tabs>
          <w:tab w:val="left" w:pos="720"/>
        </w:tabs>
        <w:spacing w:before="120"/>
        <w:ind w:left="720"/>
        <w:rPr>
          <w:rFonts w:ascii="Arial Narrow" w:hAnsi="Arial Narrow"/>
          <w:i/>
        </w:rPr>
      </w:pPr>
      <w:r w:rsidRPr="00C83715">
        <w:rPr>
          <w:rFonts w:ascii="Arial Narrow" w:hAnsi="Arial Narrow"/>
          <w:i/>
          <w:iCs/>
        </w:rPr>
        <w:lastRenderedPageBreak/>
        <w:t xml:space="preserve">If there is a reason to know that a child has </w:t>
      </w:r>
      <w:r w:rsidRPr="00C83715">
        <w:rPr>
          <w:rFonts w:ascii="Arial Narrow" w:hAnsi="Arial Narrow"/>
          <w:b/>
          <w:bCs/>
          <w:i/>
          <w:iCs/>
        </w:rPr>
        <w:t xml:space="preserve">tribal heritage </w:t>
      </w:r>
      <w:r w:rsidRPr="00C83715">
        <w:rPr>
          <w:rFonts w:ascii="Arial Narrow" w:hAnsi="Arial Narrow"/>
          <w:i/>
          <w:iCs/>
        </w:rPr>
        <w:t>(including ancestry or familial political affiliation), the court must treat the child as an Indian child unless and until the affected tribe/s decide otherwise or decline to respond after receiving proper notice.</w:t>
      </w:r>
    </w:p>
    <w:p w14:paraId="5FF22884" w14:textId="30843EDD" w:rsidR="006473AB" w:rsidRPr="00C83715" w:rsidRDefault="00F3544F" w:rsidP="005B1F48">
      <w:pPr>
        <w:pStyle w:val="WA1stlineaftersub"/>
        <w:tabs>
          <w:tab w:val="left" w:pos="720"/>
        </w:tabs>
        <w:spacing w:before="0"/>
        <w:ind w:left="720"/>
        <w:rPr>
          <w:rFonts w:ascii="Arial Narrow" w:hAnsi="Arial Narrow"/>
          <w:i/>
          <w:iCs/>
          <w:lang w:val="es-US"/>
        </w:rPr>
      </w:pPr>
      <w:r w:rsidRPr="00C83715">
        <w:rPr>
          <w:rFonts w:ascii="Arial Narrow" w:hAnsi="Arial Narrow"/>
          <w:i/>
          <w:iCs/>
          <w:lang w:val="es-US"/>
        </w:rPr>
        <w:t xml:space="preserve">Si hay motivos para creer que un menor tiene </w:t>
      </w:r>
      <w:r w:rsidRPr="00C83715">
        <w:rPr>
          <w:rFonts w:ascii="Arial Narrow" w:hAnsi="Arial Narrow"/>
          <w:b/>
          <w:bCs/>
          <w:i/>
          <w:iCs/>
          <w:lang w:val="es-US"/>
        </w:rPr>
        <w:t>herencia tribal</w:t>
      </w:r>
      <w:r w:rsidRPr="00C83715">
        <w:rPr>
          <w:rFonts w:ascii="Arial Narrow" w:hAnsi="Arial Narrow"/>
          <w:i/>
          <w:iCs/>
          <w:lang w:val="es-US"/>
        </w:rPr>
        <w:t xml:space="preserve"> (lo que incluye a su ascendencia o filiación política familiar), el tribunal debe tratarlo como a un menor indígena, excepto cuando las tribus afectadas decidan lo contrario o se nieguen a responder a un aviso apropiado.</w:t>
      </w:r>
    </w:p>
    <w:p w14:paraId="57A096EB" w14:textId="77777777" w:rsidR="00F3544F" w:rsidRPr="00C83715" w:rsidRDefault="007363FB" w:rsidP="005B1F48">
      <w:pPr>
        <w:pStyle w:val="WA1stlineaftersub"/>
        <w:spacing w:before="120"/>
        <w:ind w:left="720"/>
        <w:rPr>
          <w:rFonts w:ascii="Arial Narrow" w:hAnsi="Arial Narrow"/>
          <w:i/>
        </w:rPr>
      </w:pPr>
      <w:r w:rsidRPr="00C83715">
        <w:rPr>
          <w:rFonts w:ascii="Arial Narrow" w:hAnsi="Arial Narrow"/>
          <w:i/>
          <w:iCs/>
        </w:rPr>
        <w:t xml:space="preserve">An </w:t>
      </w:r>
      <w:r w:rsidRPr="00C83715">
        <w:rPr>
          <w:rFonts w:ascii="Arial Narrow" w:hAnsi="Arial Narrow"/>
          <w:b/>
          <w:bCs/>
          <w:i/>
          <w:iCs/>
        </w:rPr>
        <w:t>Indian child</w:t>
      </w:r>
      <w:r w:rsidRPr="00C83715">
        <w:rPr>
          <w:rFonts w:ascii="Arial Narrow" w:hAnsi="Arial Narrow"/>
          <w:i/>
          <w:iCs/>
        </w:rPr>
        <w:t xml:space="preserve"> is a child who is a member of an Indian tribe, or who is the biological child of an Indian tribe member and is eligible for membership. You must try to find out if any child in this case is an Indian child. If so, the federal and state Indian Child Welfare Acts will apply to your case.</w:t>
      </w:r>
    </w:p>
    <w:p w14:paraId="68094810" w14:textId="65604B37" w:rsidR="007363FB" w:rsidRPr="00C83715" w:rsidRDefault="00F3544F" w:rsidP="005B1F48">
      <w:pPr>
        <w:pStyle w:val="WA1stlineaftersub"/>
        <w:spacing w:before="0"/>
        <w:ind w:left="720"/>
        <w:rPr>
          <w:rFonts w:ascii="Arial Narrow" w:hAnsi="Arial Narrow"/>
          <w:i/>
          <w:iCs/>
          <w:lang w:val="es-US"/>
        </w:rPr>
      </w:pPr>
      <w:r w:rsidRPr="00C83715">
        <w:rPr>
          <w:rFonts w:ascii="Arial Narrow" w:hAnsi="Arial Narrow"/>
          <w:i/>
          <w:iCs/>
          <w:lang w:val="es-US"/>
        </w:rPr>
        <w:t xml:space="preserve">Un </w:t>
      </w:r>
      <w:r w:rsidRPr="00C83715">
        <w:rPr>
          <w:rFonts w:ascii="Arial Narrow" w:hAnsi="Arial Narrow"/>
          <w:b/>
          <w:bCs/>
          <w:i/>
          <w:iCs/>
          <w:lang w:val="es-US"/>
        </w:rPr>
        <w:t>menor indígena</w:t>
      </w:r>
      <w:r w:rsidRPr="00C83715">
        <w:rPr>
          <w:rFonts w:ascii="Arial Narrow" w:hAnsi="Arial Narrow"/>
          <w:i/>
          <w:iCs/>
          <w:lang w:val="es-US"/>
        </w:rPr>
        <w:t xml:space="preserve"> es un menor que es miembro de una tribu indígena o que es hijo biológico de un miembro de una tribu indígena y es elegible para ser miembro. Debe tratar de determinar si alguno de los menores en este caso es un menor indígena. En ese caso, las leyes federal y estatal de Bienestar de Niños Indígenas se aplicarán a su caso.</w:t>
      </w:r>
    </w:p>
    <w:p w14:paraId="6801007D" w14:textId="77777777" w:rsidR="00F3544F" w:rsidRPr="00C83715" w:rsidRDefault="00030BC8" w:rsidP="005B1F48">
      <w:pPr>
        <w:pStyle w:val="WABody6AboveHang"/>
        <w:tabs>
          <w:tab w:val="left" w:pos="9180"/>
        </w:tabs>
        <w:ind w:left="1080" w:hanging="360"/>
        <w:rPr>
          <w:color w:val="000000"/>
          <w:u w:val="single"/>
        </w:rPr>
      </w:pPr>
      <w:r w:rsidRPr="00C83715">
        <w:t>[  ]</w:t>
      </w:r>
      <w:r w:rsidRPr="00C83715">
        <w:tab/>
        <w:t xml:space="preserve">I ask the court to find that the federal and state </w:t>
      </w:r>
      <w:r w:rsidRPr="00C83715">
        <w:rPr>
          <w:i/>
          <w:iCs/>
        </w:rPr>
        <w:t>Indian Child Welfare Acts</w:t>
      </w:r>
      <w:r w:rsidRPr="00C83715">
        <w:t xml:space="preserve"> do not apply to this case. None of the children have tribal heritage. </w:t>
      </w:r>
      <w:r w:rsidRPr="00C83715">
        <w:rPr>
          <w:color w:val="000000"/>
        </w:rPr>
        <w:t xml:space="preserve">I know this because </w:t>
      </w:r>
      <w:r w:rsidRPr="00C83715">
        <w:rPr>
          <w:i/>
          <w:iCs/>
          <w:color w:val="000000"/>
        </w:rPr>
        <w:t>(explain if the children have no tribal heritage, or if any possible tribal heritage has already been explored and decided in another court proceeding that complied with ICWA)</w:t>
      </w:r>
      <w:r w:rsidRPr="00C83715">
        <w:rPr>
          <w:color w:val="000000"/>
        </w:rPr>
        <w:t>:</w:t>
      </w:r>
      <w:r w:rsidRPr="00C83715">
        <w:rPr>
          <w:color w:val="000000"/>
          <w:u w:val="single"/>
        </w:rPr>
        <w:tab/>
      </w:r>
    </w:p>
    <w:p w14:paraId="1DEE0138" w14:textId="2C7642C6" w:rsidR="00D405B9" w:rsidRPr="00C83715" w:rsidRDefault="00392004" w:rsidP="005B1F48">
      <w:pPr>
        <w:pStyle w:val="WABody6AboveHang"/>
        <w:tabs>
          <w:tab w:val="left" w:pos="9180"/>
        </w:tabs>
        <w:spacing w:before="0"/>
        <w:ind w:left="1080" w:hanging="360"/>
        <w:rPr>
          <w:i/>
          <w:iCs/>
          <w:lang w:val="es-US"/>
        </w:rPr>
      </w:pPr>
      <w:r w:rsidRPr="00C83715">
        <w:rPr>
          <w:i/>
          <w:iCs/>
        </w:rPr>
        <w:tab/>
      </w:r>
      <w:r w:rsidRPr="00C83715">
        <w:rPr>
          <w:i/>
          <w:iCs/>
          <w:lang w:val="es-US"/>
        </w:rPr>
        <w:t xml:space="preserve">Solicito que el tribunal determine que las leyes federal y estatal de Bienestar de Niños Indígenas no se aplican a este caso. Ninguno de los menores tiene herencia tribal. </w:t>
      </w:r>
      <w:r w:rsidRPr="00C83715">
        <w:rPr>
          <w:i/>
          <w:iCs/>
          <w:color w:val="000000"/>
          <w:lang w:val="es-US"/>
        </w:rPr>
        <w:t>Lo sé porque (explique si los menores no tienen herencia tribal, o si ya se investigaron y descartaron todas las posibilidades de que exista una herencia tribal en otro procedimiento judicial de conformidad con la ley ICWA):</w:t>
      </w:r>
    </w:p>
    <w:p w14:paraId="4EB1817B" w14:textId="39CFB536" w:rsidR="00D405B9" w:rsidRPr="00C83715" w:rsidRDefault="00D405B9" w:rsidP="00392004">
      <w:pPr>
        <w:pStyle w:val="WAblankline"/>
        <w:tabs>
          <w:tab w:val="left" w:pos="9180"/>
        </w:tabs>
        <w:ind w:left="1080"/>
        <w:rPr>
          <w:lang w:val="es-US"/>
        </w:rPr>
      </w:pPr>
      <w:r w:rsidRPr="00C83715">
        <w:rPr>
          <w:lang w:val="es-US"/>
        </w:rPr>
        <w:tab/>
      </w:r>
    </w:p>
    <w:p w14:paraId="0AC1381C" w14:textId="550DC5FC" w:rsidR="00D405B9" w:rsidRPr="00C83715" w:rsidRDefault="00D405B9" w:rsidP="00392004">
      <w:pPr>
        <w:pStyle w:val="WAblankline"/>
        <w:tabs>
          <w:tab w:val="left" w:pos="9180"/>
        </w:tabs>
        <w:ind w:left="1080"/>
        <w:rPr>
          <w:lang w:val="es-US"/>
        </w:rPr>
      </w:pPr>
      <w:r w:rsidRPr="00C83715">
        <w:rPr>
          <w:lang w:val="es-US"/>
        </w:rPr>
        <w:tab/>
      </w:r>
    </w:p>
    <w:p w14:paraId="4C076C65" w14:textId="77777777" w:rsidR="00F3544F" w:rsidRPr="00C83715" w:rsidRDefault="00030BC8" w:rsidP="005B1F48">
      <w:pPr>
        <w:pStyle w:val="WABody6above"/>
        <w:tabs>
          <w:tab w:val="left" w:pos="5040"/>
        </w:tabs>
        <w:ind w:left="1080"/>
      </w:pPr>
      <w:r w:rsidRPr="00C83715">
        <w:t>[  ]</w:t>
      </w:r>
      <w:r w:rsidRPr="00C83715">
        <w:tab/>
        <w:t>The children are or may be Indian children.</w:t>
      </w:r>
    </w:p>
    <w:p w14:paraId="75755816" w14:textId="40194143" w:rsidR="007363FB" w:rsidRPr="00C83715" w:rsidRDefault="00392004" w:rsidP="005B1F48">
      <w:pPr>
        <w:pStyle w:val="WABody6above"/>
        <w:tabs>
          <w:tab w:val="left" w:pos="5040"/>
        </w:tabs>
        <w:spacing w:before="0"/>
        <w:ind w:left="1080"/>
        <w:rPr>
          <w:i/>
          <w:iCs/>
          <w:lang w:val="es-US"/>
        </w:rPr>
      </w:pPr>
      <w:r w:rsidRPr="00C83715">
        <w:rPr>
          <w:i/>
          <w:iCs/>
        </w:rPr>
        <w:tab/>
      </w:r>
      <w:r w:rsidRPr="00C83715">
        <w:rPr>
          <w:i/>
          <w:iCs/>
          <w:lang w:val="es-US"/>
        </w:rPr>
        <w:t>Los menores son o pueden ser menores indígenas.</w:t>
      </w:r>
    </w:p>
    <w:p w14:paraId="269FAF5B" w14:textId="77777777" w:rsidR="00F3544F" w:rsidRPr="00C83715" w:rsidRDefault="007363FB" w:rsidP="005B1F48">
      <w:pPr>
        <w:pStyle w:val="WABody6above"/>
        <w:tabs>
          <w:tab w:val="left" w:pos="5040"/>
        </w:tabs>
        <w:ind w:left="720" w:firstLine="0"/>
      </w:pPr>
      <w:r w:rsidRPr="00C83715">
        <w:rPr>
          <w:b/>
          <w:bCs/>
        </w:rPr>
        <w:t xml:space="preserve">Jurisdiction </w:t>
      </w:r>
      <w:r w:rsidRPr="00C83715">
        <w:t>– The court has jurisdiction over the Indian children because they are:</w:t>
      </w:r>
    </w:p>
    <w:p w14:paraId="31C1367C" w14:textId="27E9DD56" w:rsidR="007363FB" w:rsidRPr="00C83715" w:rsidRDefault="00F3544F" w:rsidP="005B1F48">
      <w:pPr>
        <w:pStyle w:val="WABody6above"/>
        <w:tabs>
          <w:tab w:val="left" w:pos="5040"/>
        </w:tabs>
        <w:spacing w:before="0"/>
        <w:ind w:left="720" w:firstLine="0"/>
        <w:rPr>
          <w:i/>
          <w:iCs/>
          <w:lang w:val="es-US"/>
        </w:rPr>
      </w:pPr>
      <w:r w:rsidRPr="00C83715">
        <w:rPr>
          <w:b/>
          <w:bCs/>
          <w:i/>
          <w:iCs/>
          <w:lang w:val="es-US"/>
        </w:rPr>
        <w:t xml:space="preserve">Jurisdicción – </w:t>
      </w:r>
      <w:r w:rsidRPr="00C83715">
        <w:rPr>
          <w:i/>
          <w:iCs/>
          <w:lang w:val="es-US"/>
        </w:rPr>
        <w:t>El tribunal tiene jurisdicción sobre los menores indígenas porque:</w:t>
      </w:r>
    </w:p>
    <w:p w14:paraId="60767502" w14:textId="77777777" w:rsidR="00F3544F" w:rsidRPr="00C83715" w:rsidRDefault="00030BC8" w:rsidP="005B1F48">
      <w:pPr>
        <w:pStyle w:val="WABody6above"/>
        <w:ind w:left="1440"/>
      </w:pPr>
      <w:r w:rsidRPr="00C83715">
        <w:t>[  ]</w:t>
      </w:r>
      <w:r w:rsidRPr="00C83715">
        <w:tab/>
      </w:r>
      <w:r w:rsidRPr="00C83715">
        <w:rPr>
          <w:b/>
          <w:bCs/>
        </w:rPr>
        <w:t>not</w:t>
      </w:r>
      <w:r w:rsidRPr="00C83715">
        <w:t xml:space="preserve"> domiciled or living on an Indian reservation, and are not wards of a tribal court.</w:t>
      </w:r>
    </w:p>
    <w:p w14:paraId="5C53FB80" w14:textId="4EDA0138" w:rsidR="007363FB" w:rsidRPr="00C83715" w:rsidRDefault="00392004" w:rsidP="005B1F48">
      <w:pPr>
        <w:pStyle w:val="WABody6above"/>
        <w:spacing w:before="0"/>
        <w:ind w:left="1440"/>
        <w:rPr>
          <w:i/>
          <w:iCs/>
          <w:lang w:val="es-US"/>
        </w:rPr>
      </w:pPr>
      <w:r w:rsidRPr="00C83715">
        <w:rPr>
          <w:i/>
          <w:iCs/>
        </w:rPr>
        <w:tab/>
      </w:r>
      <w:r w:rsidRPr="00C83715">
        <w:rPr>
          <w:b/>
          <w:bCs/>
          <w:i/>
          <w:iCs/>
          <w:lang w:val="es-US"/>
        </w:rPr>
        <w:t>no</w:t>
      </w:r>
      <w:r w:rsidRPr="00C83715">
        <w:rPr>
          <w:i/>
          <w:iCs/>
          <w:lang w:val="es-US"/>
        </w:rPr>
        <w:t xml:space="preserve"> tienen su domicilio o residencia en una reservación indígena, y no son pupilos de un tribunal tribal.</w:t>
      </w:r>
    </w:p>
    <w:p w14:paraId="5B672E46" w14:textId="77777777" w:rsidR="00F3544F" w:rsidRPr="00C83715" w:rsidRDefault="00030BC8" w:rsidP="005B1F48">
      <w:pPr>
        <w:pStyle w:val="WABody6above"/>
        <w:ind w:left="1440"/>
        <w:rPr>
          <w:i/>
          <w:color w:val="000000"/>
        </w:rPr>
      </w:pPr>
      <w:r w:rsidRPr="00C83715">
        <w:t>[  ]</w:t>
      </w:r>
      <w:r w:rsidRPr="00C83715">
        <w:tab/>
      </w:r>
      <w:r w:rsidRPr="00C83715">
        <w:rPr>
          <w:color w:val="000000"/>
        </w:rPr>
        <w:t xml:space="preserve">domiciled or living on an Indian reservation, and </w:t>
      </w:r>
      <w:r w:rsidRPr="00C83715">
        <w:rPr>
          <w:i/>
          <w:iCs/>
          <w:color w:val="000000"/>
        </w:rPr>
        <w:t>(check all that apply):</w:t>
      </w:r>
    </w:p>
    <w:p w14:paraId="1CE45025" w14:textId="36AD2BCE" w:rsidR="007363FB" w:rsidRPr="00C83715" w:rsidRDefault="00392004" w:rsidP="005B1F48">
      <w:pPr>
        <w:pStyle w:val="WABody6above"/>
        <w:spacing w:before="0"/>
        <w:ind w:left="1440"/>
        <w:rPr>
          <w:i/>
          <w:iCs/>
          <w:color w:val="000000"/>
          <w:lang w:val="es-US"/>
        </w:rPr>
      </w:pPr>
      <w:r w:rsidRPr="00C83715">
        <w:rPr>
          <w:i/>
          <w:iCs/>
        </w:rPr>
        <w:tab/>
      </w:r>
      <w:r w:rsidRPr="00C83715">
        <w:rPr>
          <w:i/>
          <w:iCs/>
          <w:color w:val="000000"/>
          <w:lang w:val="es-US"/>
        </w:rPr>
        <w:t>tienen su domicilio o residencia en una reservación indígena, y (marque todas las opciones que correspondan):</w:t>
      </w:r>
    </w:p>
    <w:p w14:paraId="7C05F43A" w14:textId="77777777" w:rsidR="00F3544F" w:rsidRPr="00C83715" w:rsidRDefault="00030BC8" w:rsidP="005B1F48">
      <w:pPr>
        <w:pStyle w:val="WABody4aboveIndented0"/>
        <w:spacing w:before="120"/>
        <w:ind w:left="1800"/>
      </w:pPr>
      <w:r w:rsidRPr="00C83715">
        <w:t>[  ]</w:t>
      </w:r>
      <w:r w:rsidRPr="00C83715">
        <w:tab/>
        <w:t>The children’s tribe agrees to Washington State’s concurrent jurisdiction.</w:t>
      </w:r>
    </w:p>
    <w:p w14:paraId="7DE34B78" w14:textId="01E3DD8E" w:rsidR="007363FB" w:rsidRPr="00C83715" w:rsidRDefault="002F6FBD" w:rsidP="005B1F48">
      <w:pPr>
        <w:pStyle w:val="WABody4aboveIndented0"/>
        <w:spacing w:before="0"/>
        <w:ind w:left="1800"/>
        <w:rPr>
          <w:i/>
          <w:iCs/>
          <w:lang w:val="es-US"/>
        </w:rPr>
      </w:pPr>
      <w:r w:rsidRPr="00C83715">
        <w:rPr>
          <w:i/>
          <w:iCs/>
        </w:rPr>
        <w:tab/>
      </w:r>
      <w:r w:rsidRPr="00C83715">
        <w:rPr>
          <w:i/>
          <w:iCs/>
          <w:lang w:val="es-US"/>
        </w:rPr>
        <w:t>La tribu de los menores acepta la jurisdicción simultánea del estado de Washington.</w:t>
      </w:r>
    </w:p>
    <w:p w14:paraId="40790198" w14:textId="77777777" w:rsidR="00F3544F" w:rsidRPr="00C83715" w:rsidRDefault="00030BC8" w:rsidP="005B1F48">
      <w:pPr>
        <w:pStyle w:val="WABody4aboveIndented0"/>
        <w:spacing w:before="120"/>
        <w:ind w:left="1800"/>
        <w:rPr>
          <w:i/>
          <w:lang w:val="es-US"/>
        </w:rPr>
      </w:pPr>
      <w:r w:rsidRPr="00C83715">
        <w:t>[  ]</w:t>
      </w:r>
      <w:r w:rsidRPr="00C83715">
        <w:tab/>
        <w:t xml:space="preserve">The children’s tribe decided not to use its exclusive jurisdiction (expressly declined). </w:t>
      </w:r>
      <w:r w:rsidRPr="00C83715">
        <w:rPr>
          <w:i/>
          <w:iCs/>
          <w:lang w:val="es-US"/>
        </w:rPr>
        <w:t>(RCW 13.38.060)</w:t>
      </w:r>
    </w:p>
    <w:p w14:paraId="13D324FF" w14:textId="184E076C" w:rsidR="007363FB" w:rsidRPr="00C83715" w:rsidRDefault="002F6FBD" w:rsidP="005B1F48">
      <w:pPr>
        <w:pStyle w:val="WABody4aboveIndented0"/>
        <w:spacing w:before="0"/>
        <w:ind w:left="1800"/>
        <w:rPr>
          <w:i/>
          <w:iCs/>
        </w:rPr>
      </w:pPr>
      <w:r w:rsidRPr="00C83715">
        <w:rPr>
          <w:i/>
          <w:iCs/>
          <w:lang w:val="es-US"/>
        </w:rPr>
        <w:tab/>
        <w:t xml:space="preserve">La tribu de los menores decidió no utilizar su jurisdicción exclusiva (negativa explícita). </w:t>
      </w:r>
      <w:r w:rsidRPr="00C83715">
        <w:rPr>
          <w:i/>
          <w:iCs/>
        </w:rPr>
        <w:t>(RCW 13.38.060)</w:t>
      </w:r>
    </w:p>
    <w:p w14:paraId="321775B0" w14:textId="77777777" w:rsidR="00F3544F" w:rsidRPr="00C83715" w:rsidRDefault="00030BC8" w:rsidP="005B1F48">
      <w:pPr>
        <w:pStyle w:val="WABody4aboveIndented0"/>
        <w:spacing w:before="120"/>
        <w:ind w:left="1800"/>
        <w:rPr>
          <w:i/>
          <w:lang w:val="es-US"/>
        </w:rPr>
      </w:pPr>
      <w:r w:rsidRPr="00C83715">
        <w:t>[  ]</w:t>
      </w:r>
      <w:r w:rsidRPr="00C83715">
        <w:tab/>
        <w:t xml:space="preserve">Washington State should claim emergency jurisdiction for children temporarily located off the reservation to protect the children from immediate physical damage or harm. </w:t>
      </w:r>
      <w:r w:rsidRPr="00C83715">
        <w:rPr>
          <w:i/>
          <w:iCs/>
          <w:lang w:val="es-US"/>
        </w:rPr>
        <w:t>(RCW 13.38.140)</w:t>
      </w:r>
    </w:p>
    <w:p w14:paraId="263EFB6B" w14:textId="2C2CDC6A" w:rsidR="007363FB" w:rsidRPr="00C83715" w:rsidRDefault="002F6FBD" w:rsidP="005B1F48">
      <w:pPr>
        <w:pStyle w:val="WABody4aboveIndented0"/>
        <w:spacing w:before="0"/>
        <w:ind w:left="1800"/>
        <w:rPr>
          <w:i/>
          <w:iCs/>
        </w:rPr>
      </w:pPr>
      <w:r w:rsidRPr="00C83715">
        <w:rPr>
          <w:i/>
          <w:iCs/>
          <w:lang w:val="es-US"/>
        </w:rPr>
        <w:lastRenderedPageBreak/>
        <w:tab/>
        <w:t xml:space="preserve">El estado de Washington debe asumir la jurisdicción de emergencia sobre los menores situados temporalmente fuera de la reservación, con el fin de proteger a los menores de daños o lesiones físicas inminentes. </w:t>
      </w:r>
      <w:r w:rsidRPr="00C83715">
        <w:rPr>
          <w:i/>
          <w:iCs/>
        </w:rPr>
        <w:t>(RCW 13.38.140)</w:t>
      </w:r>
    </w:p>
    <w:p w14:paraId="054F564E" w14:textId="77777777" w:rsidR="00F3544F" w:rsidRPr="00C83715" w:rsidRDefault="007363FB" w:rsidP="005B1F48">
      <w:pPr>
        <w:pStyle w:val="WABody6above"/>
        <w:tabs>
          <w:tab w:val="left" w:pos="5040"/>
        </w:tabs>
        <w:ind w:left="1080" w:firstLine="0"/>
      </w:pPr>
      <w:r w:rsidRPr="00C83715">
        <w:rPr>
          <w:b/>
          <w:bCs/>
        </w:rPr>
        <w:t>Notice to tribes</w:t>
      </w:r>
      <w:r w:rsidRPr="00C83715">
        <w:t xml:space="preserve"> – Petitioner </w:t>
      </w:r>
      <w:r w:rsidRPr="00C83715">
        <w:rPr>
          <w:i/>
          <w:iCs/>
        </w:rPr>
        <w:t>(check one):</w:t>
      </w:r>
      <w:r w:rsidRPr="00C83715">
        <w:t xml:space="preserve"> [  ] provided or is providing  [  ] did </w:t>
      </w:r>
      <w:r w:rsidRPr="00C83715">
        <w:rPr>
          <w:b/>
          <w:bCs/>
        </w:rPr>
        <w:t>not</w:t>
      </w:r>
      <w:r w:rsidRPr="00C83715">
        <w:t xml:space="preserve"> provide the required </w:t>
      </w:r>
      <w:r w:rsidRPr="00C83715">
        <w:rPr>
          <w:i/>
          <w:iCs/>
        </w:rPr>
        <w:t>Indian Child Welfare Act Notice</w:t>
      </w:r>
      <w:r w:rsidRPr="00C83715">
        <w:t xml:space="preserve"> (form GDN M 401) and a copy of the </w:t>
      </w:r>
      <w:r w:rsidRPr="00C83715">
        <w:rPr>
          <w:i/>
          <w:iCs/>
        </w:rPr>
        <w:t>Petition</w:t>
      </w:r>
      <w:r w:rsidRPr="00C83715">
        <w:t xml:space="preserve"> to the children’s tribe/s, the parents, and any Indian custodian.</w:t>
      </w:r>
    </w:p>
    <w:p w14:paraId="593FF4DD" w14:textId="72EF7C60" w:rsidR="007363FB" w:rsidRPr="00C83715" w:rsidRDefault="00F3544F" w:rsidP="005B1F48">
      <w:pPr>
        <w:pStyle w:val="WABody6above"/>
        <w:tabs>
          <w:tab w:val="left" w:pos="5040"/>
        </w:tabs>
        <w:spacing w:before="0"/>
        <w:ind w:left="1080" w:firstLine="0"/>
        <w:rPr>
          <w:i/>
          <w:iCs/>
          <w:lang w:val="es-US"/>
        </w:rPr>
      </w:pPr>
      <w:r w:rsidRPr="00C83715">
        <w:rPr>
          <w:b/>
          <w:bCs/>
          <w:i/>
          <w:iCs/>
          <w:lang w:val="es-US"/>
        </w:rPr>
        <w:t xml:space="preserve">Aviso para las tribus – </w:t>
      </w:r>
      <w:r w:rsidRPr="00C83715">
        <w:rPr>
          <w:i/>
          <w:iCs/>
          <w:lang w:val="es-US"/>
        </w:rPr>
        <w:t xml:space="preserve">La parte demandante  (marque una opción): [-] entregó o entregará  [-] </w:t>
      </w:r>
      <w:r w:rsidRPr="00C83715">
        <w:rPr>
          <w:b/>
          <w:bCs/>
          <w:i/>
          <w:iCs/>
          <w:lang w:val="es-US"/>
        </w:rPr>
        <w:t>no</w:t>
      </w:r>
      <w:r w:rsidRPr="00C83715">
        <w:rPr>
          <w:i/>
          <w:iCs/>
          <w:lang w:val="es-US"/>
        </w:rPr>
        <w:t xml:space="preserve"> entregó el aviso ordenado por la Ley de Bienestar de Niños Indígenas (formulario GDN M 401) y una copia de la solicitud a los agentes de las tribus de los menores, a los padres y a los tutores indígenas.</w:t>
      </w:r>
    </w:p>
    <w:p w14:paraId="09929C60" w14:textId="77777777" w:rsidR="00F3544F" w:rsidRPr="00C83715" w:rsidRDefault="007363FB" w:rsidP="005B1F48">
      <w:pPr>
        <w:pStyle w:val="WAItem"/>
        <w:keepNext w:val="0"/>
        <w:numPr>
          <w:ilvl w:val="0"/>
          <w:numId w:val="0"/>
        </w:numPr>
        <w:spacing w:before="120"/>
        <w:ind w:left="547" w:hanging="547"/>
        <w:rPr>
          <w:b w:val="0"/>
          <w:i/>
          <w:iCs/>
          <w:sz w:val="22"/>
          <w:szCs w:val="22"/>
        </w:rPr>
      </w:pPr>
      <w:r w:rsidRPr="00C83715">
        <w:rPr>
          <w:bCs/>
          <w:sz w:val="22"/>
          <w:szCs w:val="22"/>
        </w:rPr>
        <w:t xml:space="preserve">I ask the Court to approve these orders </w:t>
      </w:r>
      <w:r w:rsidRPr="00C83715">
        <w:rPr>
          <w:bCs/>
          <w:sz w:val="22"/>
          <w:szCs w:val="22"/>
          <w:u w:val="single"/>
        </w:rPr>
        <w:t>immediately</w:t>
      </w:r>
      <w:r w:rsidRPr="00C83715">
        <w:rPr>
          <w:bCs/>
          <w:sz w:val="22"/>
          <w:szCs w:val="22"/>
        </w:rPr>
        <w:t xml:space="preserve"> </w:t>
      </w:r>
      <w:r w:rsidRPr="00C83715">
        <w:rPr>
          <w:b w:val="0"/>
          <w:i/>
          <w:iCs/>
          <w:sz w:val="22"/>
          <w:szCs w:val="22"/>
        </w:rPr>
        <w:t>(check all that apply):</w:t>
      </w:r>
    </w:p>
    <w:p w14:paraId="05A19695" w14:textId="1C3D724D" w:rsidR="007363FB" w:rsidRPr="00C83715" w:rsidRDefault="00F3544F" w:rsidP="00F97007">
      <w:pPr>
        <w:pStyle w:val="WAItem"/>
        <w:keepNext w:val="0"/>
        <w:numPr>
          <w:ilvl w:val="0"/>
          <w:numId w:val="0"/>
        </w:numPr>
        <w:tabs>
          <w:tab w:val="clear" w:pos="540"/>
          <w:tab w:val="left" w:pos="0"/>
        </w:tabs>
        <w:spacing w:before="0"/>
        <w:rPr>
          <w:i/>
          <w:iCs/>
          <w:sz w:val="22"/>
          <w:szCs w:val="22"/>
          <w:u w:val="single"/>
          <w:lang w:val="es-US"/>
        </w:rPr>
      </w:pPr>
      <w:r w:rsidRPr="00C83715">
        <w:rPr>
          <w:bCs/>
          <w:i/>
          <w:iCs/>
          <w:sz w:val="22"/>
          <w:szCs w:val="22"/>
          <w:lang w:val="es-US"/>
        </w:rPr>
        <w:t xml:space="preserve">Solicito al tribunal que apruebe estas órdenes </w:t>
      </w:r>
      <w:r w:rsidRPr="00C83715">
        <w:rPr>
          <w:bCs/>
          <w:i/>
          <w:iCs/>
          <w:sz w:val="22"/>
          <w:szCs w:val="22"/>
          <w:u w:val="single"/>
          <w:lang w:val="es-US"/>
        </w:rPr>
        <w:t>de inmediato</w:t>
      </w:r>
      <w:r w:rsidRPr="00C83715">
        <w:rPr>
          <w:b w:val="0"/>
          <w:i/>
          <w:iCs/>
          <w:sz w:val="22"/>
          <w:szCs w:val="22"/>
          <w:lang w:val="es-US"/>
        </w:rPr>
        <w:t xml:space="preserve"> (marque todas las opciones que correspondan):</w:t>
      </w:r>
    </w:p>
    <w:p w14:paraId="36DE4DD2" w14:textId="77777777" w:rsidR="00F3544F" w:rsidRPr="00C83715" w:rsidRDefault="000C18A7" w:rsidP="005B1F48">
      <w:pPr>
        <w:pStyle w:val="WAItem"/>
        <w:keepNext w:val="0"/>
        <w:numPr>
          <w:ilvl w:val="0"/>
          <w:numId w:val="0"/>
        </w:numPr>
        <w:tabs>
          <w:tab w:val="clear" w:pos="540"/>
        </w:tabs>
        <w:spacing w:before="120"/>
        <w:ind w:left="720" w:hanging="720"/>
        <w:rPr>
          <w:sz w:val="22"/>
          <w:szCs w:val="22"/>
        </w:rPr>
      </w:pPr>
      <w:r w:rsidRPr="00C83715">
        <w:rPr>
          <w:bCs/>
          <w:sz w:val="22"/>
          <w:szCs w:val="22"/>
        </w:rPr>
        <w:t>5.</w:t>
      </w:r>
      <w:r w:rsidRPr="00C83715">
        <w:rPr>
          <w:bCs/>
          <w:sz w:val="22"/>
          <w:szCs w:val="22"/>
        </w:rPr>
        <w:tab/>
        <w:t>Custody (immediate guardianship)</w:t>
      </w:r>
    </w:p>
    <w:p w14:paraId="231A92DE" w14:textId="688372B6" w:rsidR="00152EB1" w:rsidRPr="00C83715" w:rsidRDefault="002F6FBD" w:rsidP="005B1F48">
      <w:pPr>
        <w:pStyle w:val="WAItem"/>
        <w:keepNext w:val="0"/>
        <w:numPr>
          <w:ilvl w:val="0"/>
          <w:numId w:val="0"/>
        </w:numPr>
        <w:tabs>
          <w:tab w:val="clear" w:pos="540"/>
        </w:tabs>
        <w:spacing w:before="0"/>
        <w:ind w:left="720" w:hanging="720"/>
        <w:rPr>
          <w:i/>
          <w:iCs/>
          <w:sz w:val="22"/>
          <w:szCs w:val="22"/>
        </w:rPr>
      </w:pPr>
      <w:r w:rsidRPr="00C83715">
        <w:rPr>
          <w:bCs/>
          <w:i/>
          <w:iCs/>
          <w:sz w:val="22"/>
          <w:szCs w:val="22"/>
        </w:rPr>
        <w:tab/>
        <w:t xml:space="preserve">Custodia (tutela </w:t>
      </w:r>
      <w:proofErr w:type="spellStart"/>
      <w:r w:rsidRPr="00C83715">
        <w:rPr>
          <w:bCs/>
          <w:i/>
          <w:iCs/>
          <w:sz w:val="22"/>
          <w:szCs w:val="22"/>
        </w:rPr>
        <w:t>inmediata</w:t>
      </w:r>
      <w:proofErr w:type="spellEnd"/>
      <w:r w:rsidRPr="00C83715">
        <w:rPr>
          <w:bCs/>
          <w:i/>
          <w:iCs/>
          <w:sz w:val="22"/>
          <w:szCs w:val="22"/>
        </w:rPr>
        <w:t>)</w:t>
      </w:r>
    </w:p>
    <w:p w14:paraId="076A71C0" w14:textId="77777777" w:rsidR="00F3544F" w:rsidRPr="00C83715" w:rsidRDefault="00A46063" w:rsidP="005B1F48">
      <w:pPr>
        <w:pStyle w:val="WABody6AboveHang"/>
        <w:ind w:left="1080" w:hanging="360"/>
      </w:pPr>
      <w:r w:rsidRPr="00C83715">
        <w:t>[  ]</w:t>
      </w:r>
      <w:r w:rsidRPr="00C83715">
        <w:tab/>
        <w:t>No request.</w:t>
      </w:r>
    </w:p>
    <w:p w14:paraId="4D812617" w14:textId="164D0736" w:rsidR="00A46063" w:rsidRPr="00C83715" w:rsidRDefault="002F6FBD" w:rsidP="005B1F48">
      <w:pPr>
        <w:pStyle w:val="WABody6AboveHang"/>
        <w:spacing w:before="0"/>
        <w:ind w:left="1080" w:hanging="360"/>
        <w:rPr>
          <w:i/>
          <w:iCs/>
        </w:rPr>
      </w:pPr>
      <w:r w:rsidRPr="00C83715">
        <w:rPr>
          <w:i/>
          <w:iCs/>
        </w:rPr>
        <w:tab/>
      </w:r>
      <w:proofErr w:type="spellStart"/>
      <w:r w:rsidRPr="00C83715">
        <w:rPr>
          <w:i/>
          <w:iCs/>
        </w:rPr>
        <w:t>Ninguna</w:t>
      </w:r>
      <w:proofErr w:type="spellEnd"/>
      <w:r w:rsidRPr="00C83715">
        <w:rPr>
          <w:i/>
          <w:iCs/>
        </w:rPr>
        <w:t xml:space="preserve"> </w:t>
      </w:r>
      <w:proofErr w:type="spellStart"/>
      <w:r w:rsidRPr="00C83715">
        <w:rPr>
          <w:i/>
          <w:iCs/>
        </w:rPr>
        <w:t>solicitud</w:t>
      </w:r>
      <w:proofErr w:type="spellEnd"/>
      <w:r w:rsidRPr="00C83715">
        <w:rPr>
          <w:i/>
          <w:iCs/>
        </w:rPr>
        <w:t>.</w:t>
      </w:r>
    </w:p>
    <w:p w14:paraId="64890137" w14:textId="77777777" w:rsidR="00F3544F" w:rsidRPr="00C83715" w:rsidRDefault="00A46063" w:rsidP="005B1F48">
      <w:pPr>
        <w:pStyle w:val="WABody6AboveHang"/>
        <w:ind w:left="1080" w:hanging="360"/>
        <w:rPr>
          <w:lang w:val="es-US"/>
        </w:rPr>
      </w:pPr>
      <w:r w:rsidRPr="00C83715">
        <w:t>[  ]</w:t>
      </w:r>
      <w:r w:rsidRPr="00C83715">
        <w:tab/>
        <w:t xml:space="preserve">Order that the children listed in </w:t>
      </w:r>
      <w:r w:rsidRPr="00C83715">
        <w:rPr>
          <w:b/>
          <w:bCs/>
        </w:rPr>
        <w:t>1</w:t>
      </w:r>
      <w:r w:rsidRPr="00C83715">
        <w:t xml:space="preserve"> will live with the proposed guardian until the hearing. Order the clerk to issue letters of guardianship to the proposed guardian that will be valid until the hearing. </w:t>
      </w:r>
      <w:proofErr w:type="spellStart"/>
      <w:r w:rsidRPr="00C83715">
        <w:rPr>
          <w:lang w:val="es-US"/>
        </w:rPr>
        <w:t>The</w:t>
      </w:r>
      <w:proofErr w:type="spellEnd"/>
      <w:r w:rsidRPr="00C83715">
        <w:rPr>
          <w:lang w:val="es-US"/>
        </w:rPr>
        <w:t xml:space="preserve"> </w:t>
      </w:r>
      <w:proofErr w:type="spellStart"/>
      <w:r w:rsidRPr="00C83715">
        <w:rPr>
          <w:lang w:val="es-US"/>
        </w:rPr>
        <w:t>letters</w:t>
      </w:r>
      <w:proofErr w:type="spellEnd"/>
      <w:r w:rsidRPr="00C83715">
        <w:rPr>
          <w:lang w:val="es-US"/>
        </w:rPr>
        <w:t xml:space="preserve"> </w:t>
      </w:r>
      <w:proofErr w:type="spellStart"/>
      <w:r w:rsidRPr="00C83715">
        <w:rPr>
          <w:lang w:val="es-US"/>
        </w:rPr>
        <w:t>should</w:t>
      </w:r>
      <w:proofErr w:type="spellEnd"/>
      <w:r w:rsidRPr="00C83715">
        <w:rPr>
          <w:lang w:val="es-US"/>
        </w:rPr>
        <w:t xml:space="preserve"> </w:t>
      </w:r>
      <w:proofErr w:type="spellStart"/>
      <w:r w:rsidRPr="00C83715">
        <w:rPr>
          <w:lang w:val="es-US"/>
        </w:rPr>
        <w:t>give</w:t>
      </w:r>
      <w:proofErr w:type="spellEnd"/>
      <w:r w:rsidRPr="00C83715">
        <w:rPr>
          <w:lang w:val="es-US"/>
        </w:rPr>
        <w:t xml:space="preserve"> </w:t>
      </w:r>
      <w:proofErr w:type="spellStart"/>
      <w:r w:rsidRPr="00C83715">
        <w:rPr>
          <w:lang w:val="es-US"/>
        </w:rPr>
        <w:t>the</w:t>
      </w:r>
      <w:proofErr w:type="spellEnd"/>
      <w:r w:rsidRPr="00C83715">
        <w:rPr>
          <w:lang w:val="es-US"/>
        </w:rPr>
        <w:t xml:space="preserve"> </w:t>
      </w:r>
      <w:proofErr w:type="spellStart"/>
      <w:r w:rsidRPr="00C83715">
        <w:rPr>
          <w:lang w:val="es-US"/>
        </w:rPr>
        <w:t>guardian</w:t>
      </w:r>
      <w:proofErr w:type="spellEnd"/>
      <w:r w:rsidRPr="00C83715">
        <w:rPr>
          <w:lang w:val="es-US"/>
        </w:rPr>
        <w:t xml:space="preserve"> </w:t>
      </w:r>
      <w:proofErr w:type="spellStart"/>
      <w:r w:rsidRPr="00C83715">
        <w:rPr>
          <w:lang w:val="es-US"/>
        </w:rPr>
        <w:t>the</w:t>
      </w:r>
      <w:proofErr w:type="spellEnd"/>
      <w:r w:rsidRPr="00C83715">
        <w:rPr>
          <w:lang w:val="es-US"/>
        </w:rPr>
        <w:t xml:space="preserve"> </w:t>
      </w:r>
      <w:proofErr w:type="spellStart"/>
      <w:r w:rsidRPr="00C83715">
        <w:rPr>
          <w:lang w:val="es-US"/>
        </w:rPr>
        <w:t>following</w:t>
      </w:r>
      <w:proofErr w:type="spellEnd"/>
      <w:r w:rsidRPr="00C83715">
        <w:rPr>
          <w:lang w:val="es-US"/>
        </w:rPr>
        <w:t xml:space="preserve"> </w:t>
      </w:r>
      <w:proofErr w:type="spellStart"/>
      <w:r w:rsidRPr="00C83715">
        <w:rPr>
          <w:lang w:val="es-US"/>
        </w:rPr>
        <w:t>powers</w:t>
      </w:r>
      <w:proofErr w:type="spellEnd"/>
      <w:r w:rsidRPr="00C83715">
        <w:rPr>
          <w:lang w:val="es-US"/>
        </w:rPr>
        <w:t>:</w:t>
      </w:r>
    </w:p>
    <w:p w14:paraId="6E9F1938" w14:textId="24F1FF87" w:rsidR="00A146EB" w:rsidRPr="00C83715" w:rsidRDefault="002F6FBD" w:rsidP="005B1F48">
      <w:pPr>
        <w:pStyle w:val="WABody6AboveHang"/>
        <w:spacing w:before="0"/>
        <w:ind w:left="1080" w:hanging="360"/>
        <w:rPr>
          <w:i/>
          <w:iCs/>
          <w:lang w:val="es-US"/>
        </w:rPr>
      </w:pPr>
      <w:r w:rsidRPr="00C83715">
        <w:rPr>
          <w:i/>
          <w:iCs/>
          <w:lang w:val="es-US"/>
        </w:rPr>
        <w:tab/>
        <w:t xml:space="preserve">Ordenar que los menores mencionados en la sección </w:t>
      </w:r>
      <w:r w:rsidRPr="00C83715">
        <w:rPr>
          <w:b/>
          <w:bCs/>
          <w:i/>
          <w:iCs/>
          <w:lang w:val="es-US"/>
        </w:rPr>
        <w:t>1</w:t>
      </w:r>
      <w:r w:rsidRPr="00C83715">
        <w:rPr>
          <w:i/>
          <w:iCs/>
          <w:lang w:val="es-US"/>
        </w:rPr>
        <w:t xml:space="preserve"> vivan con el tutor propuesto hasta la audiencia. Ordenar que el actuario emita cartas de tutela al tutor propuesto, que tengan vigencia hasta la audiencia. Las cartas deben conferirle las siguientes facultades al tutor:</w:t>
      </w:r>
    </w:p>
    <w:p w14:paraId="2C8DE78B" w14:textId="77777777" w:rsidR="00F3544F" w:rsidRPr="00C83715" w:rsidRDefault="00A146EB" w:rsidP="005B1F48">
      <w:pPr>
        <w:pStyle w:val="PL-Level1indentbelowbubble"/>
        <w:tabs>
          <w:tab w:val="right" w:pos="9360"/>
        </w:tabs>
        <w:spacing w:before="120"/>
        <w:ind w:left="1440"/>
        <w:rPr>
          <w:rFonts w:ascii="Arial" w:hAnsi="Arial" w:cs="Arial"/>
          <w:lang w:val="es-US"/>
        </w:rPr>
      </w:pPr>
      <w:r w:rsidRPr="00C83715">
        <w:rPr>
          <w:rFonts w:ascii="Arial" w:hAnsi="Arial" w:cs="Arial"/>
          <w:lang w:val="es-US"/>
        </w:rPr>
        <w:t>[  ]</w:t>
      </w:r>
      <w:r w:rsidRPr="00C83715">
        <w:rPr>
          <w:rFonts w:ascii="Arial" w:hAnsi="Arial" w:cs="Arial"/>
          <w:lang w:val="es-US"/>
        </w:rPr>
        <w:tab/>
      </w:r>
      <w:proofErr w:type="spellStart"/>
      <w:r w:rsidRPr="00C83715">
        <w:rPr>
          <w:rFonts w:ascii="Arial" w:hAnsi="Arial" w:cs="Arial"/>
          <w:lang w:val="es-US"/>
        </w:rPr>
        <w:t>Healthcare</w:t>
      </w:r>
      <w:proofErr w:type="spellEnd"/>
      <w:r w:rsidRPr="00C83715">
        <w:rPr>
          <w:rFonts w:ascii="Arial" w:hAnsi="Arial" w:cs="Arial"/>
          <w:lang w:val="es-US"/>
        </w:rPr>
        <w:t xml:space="preserve"> </w:t>
      </w:r>
      <w:proofErr w:type="spellStart"/>
      <w:r w:rsidRPr="00C83715">
        <w:rPr>
          <w:rFonts w:ascii="Arial" w:hAnsi="Arial" w:cs="Arial"/>
          <w:lang w:val="es-US"/>
        </w:rPr>
        <w:t>decisions</w:t>
      </w:r>
      <w:proofErr w:type="spellEnd"/>
      <w:r w:rsidRPr="00C83715">
        <w:rPr>
          <w:rFonts w:ascii="Arial" w:hAnsi="Arial" w:cs="Arial"/>
          <w:lang w:val="es-US"/>
        </w:rPr>
        <w:t xml:space="preserve">, </w:t>
      </w:r>
      <w:proofErr w:type="spellStart"/>
      <w:r w:rsidRPr="00C83715">
        <w:rPr>
          <w:rFonts w:ascii="Arial" w:hAnsi="Arial" w:cs="Arial"/>
          <w:lang w:val="es-US"/>
        </w:rPr>
        <w:t>including</w:t>
      </w:r>
      <w:proofErr w:type="spellEnd"/>
      <w:r w:rsidRPr="00C83715">
        <w:rPr>
          <w:rFonts w:ascii="Arial" w:hAnsi="Arial" w:cs="Arial"/>
          <w:lang w:val="es-US"/>
        </w:rPr>
        <w:t xml:space="preserve"> mental </w:t>
      </w:r>
      <w:proofErr w:type="spellStart"/>
      <w:r w:rsidRPr="00C83715">
        <w:rPr>
          <w:rFonts w:ascii="Arial" w:hAnsi="Arial" w:cs="Arial"/>
          <w:lang w:val="es-US"/>
        </w:rPr>
        <w:t>health</w:t>
      </w:r>
      <w:proofErr w:type="spellEnd"/>
    </w:p>
    <w:p w14:paraId="68976384" w14:textId="45EEAA25" w:rsidR="00A146EB" w:rsidRPr="00C83715" w:rsidRDefault="002F6FBD" w:rsidP="005B1F48">
      <w:pPr>
        <w:pStyle w:val="PL-Level1indentbelowbubble"/>
        <w:tabs>
          <w:tab w:val="right" w:pos="9360"/>
        </w:tabs>
        <w:spacing w:before="0"/>
        <w:ind w:left="1440"/>
        <w:rPr>
          <w:rFonts w:ascii="Arial" w:hAnsi="Arial" w:cs="Arial"/>
          <w:i/>
          <w:iCs/>
          <w:lang w:val="es-US"/>
        </w:rPr>
      </w:pPr>
      <w:r w:rsidRPr="00C83715">
        <w:rPr>
          <w:rFonts w:ascii="Arial" w:hAnsi="Arial" w:cs="Arial"/>
          <w:i/>
          <w:iCs/>
          <w:lang w:val="es-US"/>
        </w:rPr>
        <w:tab/>
        <w:t>Decisiones sobre servicios de salud, incluida la salud mental</w:t>
      </w:r>
    </w:p>
    <w:p w14:paraId="504A4C82" w14:textId="77777777" w:rsidR="00F3544F" w:rsidRPr="00C83715" w:rsidRDefault="00A146EB" w:rsidP="005B1F48">
      <w:pPr>
        <w:pStyle w:val="PL-Level1indentbelowbubble"/>
        <w:tabs>
          <w:tab w:val="right" w:pos="9360"/>
        </w:tabs>
        <w:spacing w:before="120"/>
        <w:ind w:left="1440"/>
        <w:rPr>
          <w:rFonts w:ascii="Arial" w:hAnsi="Arial" w:cs="Arial"/>
          <w:lang w:val="es-US"/>
        </w:rPr>
      </w:pPr>
      <w:r w:rsidRPr="00C83715">
        <w:rPr>
          <w:rFonts w:ascii="Arial" w:hAnsi="Arial" w:cs="Arial"/>
          <w:lang w:val="es-US"/>
        </w:rPr>
        <w:t>[  ]</w:t>
      </w:r>
      <w:r w:rsidRPr="00C83715">
        <w:rPr>
          <w:rFonts w:ascii="Arial" w:hAnsi="Arial" w:cs="Arial"/>
          <w:lang w:val="es-US"/>
        </w:rPr>
        <w:tab/>
      </w:r>
      <w:proofErr w:type="spellStart"/>
      <w:r w:rsidRPr="00C83715">
        <w:rPr>
          <w:rFonts w:ascii="Arial" w:hAnsi="Arial" w:cs="Arial"/>
          <w:lang w:val="es-US"/>
        </w:rPr>
        <w:t>School</w:t>
      </w:r>
      <w:proofErr w:type="spellEnd"/>
      <w:r w:rsidRPr="00C83715">
        <w:rPr>
          <w:rFonts w:ascii="Arial" w:hAnsi="Arial" w:cs="Arial"/>
          <w:lang w:val="es-US"/>
        </w:rPr>
        <w:t>/</w:t>
      </w:r>
      <w:proofErr w:type="spellStart"/>
      <w:r w:rsidRPr="00C83715">
        <w:rPr>
          <w:rFonts w:ascii="Arial" w:hAnsi="Arial" w:cs="Arial"/>
          <w:lang w:val="es-US"/>
        </w:rPr>
        <w:t>educational</w:t>
      </w:r>
      <w:proofErr w:type="spellEnd"/>
      <w:r w:rsidRPr="00C83715">
        <w:rPr>
          <w:rFonts w:ascii="Arial" w:hAnsi="Arial" w:cs="Arial"/>
          <w:lang w:val="es-US"/>
        </w:rPr>
        <w:t xml:space="preserve"> </w:t>
      </w:r>
      <w:proofErr w:type="spellStart"/>
      <w:r w:rsidRPr="00C83715">
        <w:rPr>
          <w:rFonts w:ascii="Arial" w:hAnsi="Arial" w:cs="Arial"/>
          <w:lang w:val="es-US"/>
        </w:rPr>
        <w:t>decisions</w:t>
      </w:r>
      <w:proofErr w:type="spellEnd"/>
    </w:p>
    <w:p w14:paraId="12D1A7A2" w14:textId="1B81DFA9" w:rsidR="00A146EB" w:rsidRPr="00C83715" w:rsidRDefault="002F6FBD" w:rsidP="005B1F48">
      <w:pPr>
        <w:pStyle w:val="PL-Level1indentbelowbubble"/>
        <w:tabs>
          <w:tab w:val="right" w:pos="9360"/>
        </w:tabs>
        <w:spacing w:before="0"/>
        <w:ind w:left="1440"/>
        <w:rPr>
          <w:rFonts w:ascii="Arial" w:hAnsi="Arial" w:cs="Arial"/>
          <w:i/>
          <w:iCs/>
          <w:lang w:val="es-US"/>
        </w:rPr>
      </w:pPr>
      <w:r w:rsidRPr="00C83715">
        <w:rPr>
          <w:rFonts w:ascii="Arial" w:hAnsi="Arial" w:cs="Arial"/>
          <w:i/>
          <w:iCs/>
          <w:lang w:val="es-US"/>
        </w:rPr>
        <w:tab/>
        <w:t>Decisiones escolares y educativas</w:t>
      </w:r>
    </w:p>
    <w:p w14:paraId="5892C776" w14:textId="77777777" w:rsidR="00F3544F" w:rsidRPr="00C83715" w:rsidRDefault="00A146EB" w:rsidP="005B1F48">
      <w:pPr>
        <w:pStyle w:val="PL-Level1indentbelowbubble"/>
        <w:tabs>
          <w:tab w:val="right" w:pos="9360"/>
        </w:tabs>
        <w:spacing w:before="120"/>
        <w:ind w:left="1440"/>
        <w:rPr>
          <w:rFonts w:ascii="Arial" w:hAnsi="Arial" w:cs="Arial"/>
        </w:rPr>
      </w:pPr>
      <w:r w:rsidRPr="00C83715">
        <w:rPr>
          <w:rFonts w:ascii="Arial" w:hAnsi="Arial" w:cs="Arial"/>
        </w:rPr>
        <w:t>[  ]</w:t>
      </w:r>
      <w:r w:rsidRPr="00C83715">
        <w:rPr>
          <w:rFonts w:ascii="Arial" w:hAnsi="Arial" w:cs="Arial"/>
        </w:rPr>
        <w:tab/>
        <w:t>Access to and ability to release healthcare records</w:t>
      </w:r>
    </w:p>
    <w:p w14:paraId="10189BD1" w14:textId="7C09D8D0" w:rsidR="00A146EB" w:rsidRPr="00C83715" w:rsidRDefault="002F6FBD" w:rsidP="005B1F48">
      <w:pPr>
        <w:pStyle w:val="PL-Level1indentbelowbubble"/>
        <w:tabs>
          <w:tab w:val="right" w:pos="9360"/>
        </w:tabs>
        <w:spacing w:before="0"/>
        <w:ind w:left="1440"/>
        <w:rPr>
          <w:rFonts w:ascii="Arial" w:hAnsi="Arial" w:cs="Arial"/>
          <w:i/>
          <w:iCs/>
          <w:lang w:val="es-US"/>
        </w:rPr>
      </w:pPr>
      <w:r w:rsidRPr="00C83715">
        <w:rPr>
          <w:rFonts w:ascii="Arial" w:hAnsi="Arial" w:cs="Arial"/>
          <w:i/>
          <w:iCs/>
        </w:rPr>
        <w:tab/>
      </w:r>
      <w:r w:rsidRPr="00C83715">
        <w:rPr>
          <w:rFonts w:ascii="Arial" w:hAnsi="Arial" w:cs="Arial"/>
          <w:i/>
          <w:iCs/>
          <w:lang w:val="es-US"/>
        </w:rPr>
        <w:t>Acceso a los registros médicos y facultades para divulgarlos</w:t>
      </w:r>
    </w:p>
    <w:p w14:paraId="187F7796" w14:textId="77777777" w:rsidR="00F3544F" w:rsidRPr="00C83715" w:rsidRDefault="00152EB1" w:rsidP="005B1F48">
      <w:pPr>
        <w:pStyle w:val="WABody6AboveHang"/>
        <w:tabs>
          <w:tab w:val="right" w:pos="9180"/>
        </w:tabs>
        <w:ind w:left="1440" w:hanging="360"/>
        <w:rPr>
          <w:spacing w:val="-2"/>
          <w:u w:val="single"/>
        </w:rPr>
      </w:pPr>
      <w:r w:rsidRPr="00C83715">
        <w:t>[  ]</w:t>
      </w:r>
      <w:r w:rsidRPr="00C83715">
        <w:tab/>
        <w:t xml:space="preserve">Other </w:t>
      </w:r>
      <w:r w:rsidRPr="00C83715">
        <w:rPr>
          <w:i/>
          <w:iCs/>
        </w:rPr>
        <w:t>(specify):</w:t>
      </w:r>
      <w:r w:rsidRPr="00C83715">
        <w:rPr>
          <w:u w:val="single"/>
        </w:rPr>
        <w:tab/>
      </w:r>
    </w:p>
    <w:p w14:paraId="1B1E499D" w14:textId="620FCF3A" w:rsidR="00152EB1" w:rsidRPr="00C83715" w:rsidRDefault="002F6FBD" w:rsidP="005B1F48">
      <w:pPr>
        <w:pStyle w:val="WABody6AboveHang"/>
        <w:tabs>
          <w:tab w:val="right" w:pos="9180"/>
        </w:tabs>
        <w:spacing w:before="0"/>
        <w:ind w:left="1440" w:hanging="360"/>
        <w:rPr>
          <w:i/>
          <w:iCs/>
          <w:spacing w:val="-2"/>
          <w:u w:val="single"/>
        </w:rPr>
      </w:pPr>
      <w:r w:rsidRPr="00C83715">
        <w:rPr>
          <w:i/>
          <w:iCs/>
        </w:rPr>
        <w:tab/>
      </w:r>
      <w:proofErr w:type="spellStart"/>
      <w:r w:rsidRPr="00C83715">
        <w:rPr>
          <w:i/>
          <w:iCs/>
        </w:rPr>
        <w:t>Otro</w:t>
      </w:r>
      <w:proofErr w:type="spellEnd"/>
      <w:r w:rsidRPr="00C83715">
        <w:rPr>
          <w:i/>
          <w:iCs/>
        </w:rPr>
        <w:t xml:space="preserve"> (</w:t>
      </w:r>
      <w:proofErr w:type="spellStart"/>
      <w:r w:rsidRPr="00C83715">
        <w:rPr>
          <w:i/>
          <w:iCs/>
        </w:rPr>
        <w:t>especifique</w:t>
      </w:r>
      <w:proofErr w:type="spellEnd"/>
      <w:r w:rsidRPr="00C83715">
        <w:rPr>
          <w:i/>
          <w:iCs/>
        </w:rPr>
        <w:t>):</w:t>
      </w:r>
    </w:p>
    <w:p w14:paraId="73FAD7B6" w14:textId="445BB009" w:rsidR="00152EB1" w:rsidRPr="00C83715" w:rsidRDefault="00152EB1" w:rsidP="002F6FBD">
      <w:pPr>
        <w:tabs>
          <w:tab w:val="right" w:pos="9180"/>
        </w:tabs>
        <w:spacing w:before="120" w:after="0"/>
        <w:ind w:left="1080"/>
        <w:rPr>
          <w:rFonts w:ascii="Arial" w:hAnsi="Arial" w:cs="Arial"/>
          <w:spacing w:val="-2"/>
          <w:sz w:val="22"/>
          <w:szCs w:val="22"/>
          <w:u w:val="single"/>
        </w:rPr>
      </w:pPr>
      <w:r w:rsidRPr="00C83715">
        <w:rPr>
          <w:rFonts w:ascii="Arial" w:hAnsi="Arial" w:cs="Arial"/>
          <w:sz w:val="22"/>
          <w:szCs w:val="22"/>
          <w:u w:val="single"/>
        </w:rPr>
        <w:tab/>
      </w:r>
    </w:p>
    <w:p w14:paraId="69C4F690" w14:textId="77777777" w:rsidR="00F3544F" w:rsidRPr="00C83715" w:rsidRDefault="000C18A7" w:rsidP="005B1F48">
      <w:pPr>
        <w:pStyle w:val="WAItem"/>
        <w:keepNext w:val="0"/>
        <w:numPr>
          <w:ilvl w:val="0"/>
          <w:numId w:val="0"/>
        </w:numPr>
        <w:tabs>
          <w:tab w:val="clear" w:pos="540"/>
        </w:tabs>
        <w:spacing w:before="120"/>
        <w:ind w:left="720" w:hanging="720"/>
        <w:rPr>
          <w:sz w:val="22"/>
          <w:szCs w:val="22"/>
        </w:rPr>
      </w:pPr>
      <w:r w:rsidRPr="00C83715">
        <w:rPr>
          <w:bCs/>
          <w:sz w:val="22"/>
          <w:szCs w:val="22"/>
        </w:rPr>
        <w:t>6.</w:t>
      </w:r>
      <w:r w:rsidRPr="00C83715">
        <w:rPr>
          <w:bCs/>
          <w:sz w:val="22"/>
          <w:szCs w:val="22"/>
        </w:rPr>
        <w:tab/>
        <w:t>Temporary Restraining Orders</w:t>
      </w:r>
    </w:p>
    <w:p w14:paraId="79324C7C" w14:textId="788A9324" w:rsidR="00782627" w:rsidRPr="00C83715" w:rsidRDefault="006E5471" w:rsidP="005B1F48">
      <w:pPr>
        <w:pStyle w:val="WAItem"/>
        <w:keepNext w:val="0"/>
        <w:numPr>
          <w:ilvl w:val="0"/>
          <w:numId w:val="0"/>
        </w:numPr>
        <w:tabs>
          <w:tab w:val="clear" w:pos="540"/>
        </w:tabs>
        <w:spacing w:before="0"/>
        <w:ind w:left="720" w:hanging="720"/>
        <w:rPr>
          <w:i/>
          <w:iCs/>
          <w:sz w:val="22"/>
          <w:szCs w:val="22"/>
          <w:lang w:val="es-US"/>
        </w:rPr>
      </w:pPr>
      <w:r w:rsidRPr="00C83715">
        <w:rPr>
          <w:bCs/>
          <w:i/>
          <w:iCs/>
          <w:sz w:val="22"/>
          <w:szCs w:val="22"/>
        </w:rPr>
        <w:tab/>
      </w:r>
      <w:r w:rsidRPr="00C83715">
        <w:rPr>
          <w:bCs/>
          <w:i/>
          <w:iCs/>
          <w:sz w:val="22"/>
          <w:szCs w:val="22"/>
          <w:lang w:val="es-US"/>
        </w:rPr>
        <w:t xml:space="preserve">Orden de restricción temporales </w:t>
      </w:r>
    </w:p>
    <w:p w14:paraId="1B4C5B83" w14:textId="77777777" w:rsidR="00F3544F" w:rsidRPr="00C83715" w:rsidRDefault="00152EB1" w:rsidP="005B1F48">
      <w:pPr>
        <w:pStyle w:val="WABody6AboveHang"/>
        <w:ind w:left="1080" w:hanging="360"/>
        <w:rPr>
          <w:lang w:val="es-US"/>
        </w:rPr>
      </w:pPr>
      <w:r w:rsidRPr="00C83715">
        <w:rPr>
          <w:lang w:val="es-US"/>
        </w:rPr>
        <w:t>[  ]</w:t>
      </w:r>
      <w:r w:rsidRPr="00C83715">
        <w:rPr>
          <w:lang w:val="es-US"/>
        </w:rPr>
        <w:tab/>
        <w:t xml:space="preserve">No </w:t>
      </w:r>
      <w:proofErr w:type="spellStart"/>
      <w:r w:rsidRPr="00C83715">
        <w:rPr>
          <w:lang w:val="es-US"/>
        </w:rPr>
        <w:t>request</w:t>
      </w:r>
      <w:proofErr w:type="spellEnd"/>
      <w:r w:rsidRPr="00C83715">
        <w:rPr>
          <w:lang w:val="es-US"/>
        </w:rPr>
        <w:t>.</w:t>
      </w:r>
    </w:p>
    <w:p w14:paraId="19AD3C7E" w14:textId="4D9426D5" w:rsidR="00152EB1" w:rsidRPr="00C83715" w:rsidRDefault="006E5471" w:rsidP="005B1F48">
      <w:pPr>
        <w:pStyle w:val="WABody6AboveHang"/>
        <w:spacing w:before="0"/>
        <w:ind w:left="1080" w:hanging="360"/>
        <w:rPr>
          <w:i/>
          <w:iCs/>
        </w:rPr>
      </w:pPr>
      <w:r w:rsidRPr="00C83715">
        <w:rPr>
          <w:i/>
          <w:iCs/>
          <w:lang w:val="es-US"/>
        </w:rPr>
        <w:tab/>
      </w:r>
      <w:proofErr w:type="spellStart"/>
      <w:r w:rsidRPr="00C83715">
        <w:rPr>
          <w:i/>
          <w:iCs/>
        </w:rPr>
        <w:t>Ninguna</w:t>
      </w:r>
      <w:proofErr w:type="spellEnd"/>
      <w:r w:rsidRPr="00C83715">
        <w:rPr>
          <w:i/>
          <w:iCs/>
        </w:rPr>
        <w:t xml:space="preserve"> </w:t>
      </w:r>
      <w:proofErr w:type="spellStart"/>
      <w:r w:rsidRPr="00C83715">
        <w:rPr>
          <w:i/>
          <w:iCs/>
        </w:rPr>
        <w:t>solicitud</w:t>
      </w:r>
      <w:proofErr w:type="spellEnd"/>
      <w:r w:rsidRPr="00C83715">
        <w:rPr>
          <w:i/>
          <w:iCs/>
        </w:rPr>
        <w:t>.</w:t>
      </w:r>
    </w:p>
    <w:p w14:paraId="35BC3E4C" w14:textId="77777777" w:rsidR="00F3544F" w:rsidRPr="00C83715" w:rsidRDefault="00EC54F1" w:rsidP="005B1F48">
      <w:pPr>
        <w:pStyle w:val="WABody6AboveHang"/>
        <w:tabs>
          <w:tab w:val="left" w:pos="8640"/>
        </w:tabs>
        <w:ind w:left="1080" w:hanging="360"/>
      </w:pPr>
      <w:r w:rsidRPr="00C83715">
        <w:t>[  ]</w:t>
      </w:r>
      <w:r w:rsidRPr="00C83715">
        <w:tab/>
      </w:r>
      <w:r w:rsidRPr="00C83715">
        <w:rPr>
          <w:b/>
          <w:bCs/>
        </w:rPr>
        <w:t>Stay in Washington</w:t>
      </w:r>
      <w:r w:rsidRPr="00C83715">
        <w:t xml:space="preserve"> – Order </w:t>
      </w:r>
      <w:r w:rsidRPr="00C83715">
        <w:rPr>
          <w:i/>
          <w:iCs/>
        </w:rPr>
        <w:t>(name/s):</w:t>
      </w:r>
      <w:r w:rsidRPr="00C83715">
        <w:rPr>
          <w:u w:val="single"/>
        </w:rPr>
        <w:tab/>
      </w:r>
      <w:r w:rsidRPr="00C83715">
        <w:t xml:space="preserve"> not to take the children listed in </w:t>
      </w:r>
      <w:r w:rsidRPr="00C83715">
        <w:rPr>
          <w:b/>
          <w:bCs/>
        </w:rPr>
        <w:t>1</w:t>
      </w:r>
      <w:r w:rsidRPr="00C83715">
        <w:t xml:space="preserve"> out of Washington State.</w:t>
      </w:r>
    </w:p>
    <w:p w14:paraId="25F6629A" w14:textId="42EB1D88" w:rsidR="005E5EFC" w:rsidRPr="00C83715" w:rsidRDefault="006E5471" w:rsidP="005B1F48">
      <w:pPr>
        <w:pStyle w:val="WABody6AboveHang"/>
        <w:tabs>
          <w:tab w:val="left" w:pos="8640"/>
        </w:tabs>
        <w:spacing w:before="0"/>
        <w:ind w:left="1080" w:hanging="360"/>
        <w:rPr>
          <w:b/>
          <w:i/>
          <w:iCs/>
          <w:sz w:val="24"/>
          <w:szCs w:val="24"/>
          <w:lang w:val="es-US"/>
        </w:rPr>
      </w:pPr>
      <w:r w:rsidRPr="00C83715">
        <w:rPr>
          <w:i/>
          <w:iCs/>
        </w:rPr>
        <w:tab/>
      </w:r>
      <w:r w:rsidRPr="00C83715">
        <w:rPr>
          <w:b/>
          <w:bCs/>
          <w:i/>
          <w:iCs/>
          <w:lang w:val="es-US"/>
        </w:rPr>
        <w:t xml:space="preserve">Permanencia en Washington </w:t>
      </w:r>
      <w:r w:rsidRPr="00C83715">
        <w:rPr>
          <w:i/>
          <w:iCs/>
          <w:lang w:val="es-US"/>
        </w:rPr>
        <w:t>– Ordenar a (nombre/s):</w:t>
      </w:r>
      <w:r w:rsidRPr="00C83715">
        <w:rPr>
          <w:lang w:val="es-US"/>
        </w:rPr>
        <w:tab/>
      </w:r>
      <w:r w:rsidRPr="00C83715">
        <w:rPr>
          <w:i/>
          <w:iCs/>
          <w:lang w:val="es-US"/>
        </w:rPr>
        <w:t xml:space="preserve"> que no saque a los menores indicados en la sección </w:t>
      </w:r>
      <w:r w:rsidRPr="00C83715">
        <w:rPr>
          <w:b/>
          <w:bCs/>
          <w:i/>
          <w:iCs/>
          <w:lang w:val="es-US"/>
        </w:rPr>
        <w:t>1</w:t>
      </w:r>
      <w:r w:rsidRPr="00C83715">
        <w:rPr>
          <w:i/>
          <w:iCs/>
          <w:lang w:val="es-US"/>
        </w:rPr>
        <w:t xml:space="preserve"> del estado de Washington.</w:t>
      </w:r>
    </w:p>
    <w:p w14:paraId="71884447" w14:textId="77777777" w:rsidR="00F3544F" w:rsidRPr="00C83715" w:rsidRDefault="00152EB1" w:rsidP="005B1F48">
      <w:pPr>
        <w:pStyle w:val="WABody6AboveHang"/>
        <w:tabs>
          <w:tab w:val="left" w:pos="8640"/>
        </w:tabs>
        <w:ind w:left="1080" w:hanging="360"/>
        <w:rPr>
          <w:b/>
        </w:rPr>
      </w:pPr>
      <w:r w:rsidRPr="00C83715">
        <w:lastRenderedPageBreak/>
        <w:t>[  ]</w:t>
      </w:r>
      <w:r w:rsidRPr="00C83715">
        <w:tab/>
      </w:r>
      <w:r w:rsidRPr="00C83715">
        <w:rPr>
          <w:b/>
          <w:bCs/>
        </w:rPr>
        <w:t xml:space="preserve">Do Not Disturb </w:t>
      </w:r>
      <w:r w:rsidRPr="00C83715">
        <w:t xml:space="preserve">– Order </w:t>
      </w:r>
      <w:r w:rsidRPr="00C83715">
        <w:rPr>
          <w:i/>
          <w:iCs/>
        </w:rPr>
        <w:t>(name/s):</w:t>
      </w:r>
      <w:r w:rsidRPr="00C83715">
        <w:rPr>
          <w:u w:val="single"/>
        </w:rPr>
        <w:tab/>
      </w:r>
      <w:r w:rsidRPr="00C83715">
        <w:t xml:space="preserve"> not to disturb </w:t>
      </w:r>
      <w:r w:rsidRPr="00C83715">
        <w:rPr>
          <w:i/>
          <w:iCs/>
        </w:rPr>
        <w:t>(check all that apply):</w:t>
      </w:r>
      <w:r w:rsidRPr="00C83715">
        <w:t xml:space="preserve"> [  ] my peace  [  ] the peace of any child listed in </w:t>
      </w:r>
      <w:r w:rsidRPr="00C83715">
        <w:rPr>
          <w:b/>
          <w:bCs/>
        </w:rPr>
        <w:t>1.</w:t>
      </w:r>
    </w:p>
    <w:p w14:paraId="78316397" w14:textId="6489A18E" w:rsidR="00152EB1" w:rsidRPr="00C83715" w:rsidRDefault="006E5471" w:rsidP="005B1F48">
      <w:pPr>
        <w:pStyle w:val="WABody6AboveHang"/>
        <w:tabs>
          <w:tab w:val="left" w:pos="8640"/>
        </w:tabs>
        <w:spacing w:before="0"/>
        <w:ind w:left="1080" w:hanging="360"/>
        <w:rPr>
          <w:i/>
          <w:iCs/>
          <w:lang w:val="es-US"/>
        </w:rPr>
      </w:pPr>
      <w:r w:rsidRPr="00C83715">
        <w:rPr>
          <w:i/>
          <w:iCs/>
        </w:rPr>
        <w:tab/>
      </w:r>
      <w:r w:rsidRPr="00C83715">
        <w:rPr>
          <w:b/>
          <w:bCs/>
          <w:i/>
          <w:iCs/>
          <w:lang w:val="es-US"/>
        </w:rPr>
        <w:t xml:space="preserve">No perturbar – </w:t>
      </w:r>
      <w:r w:rsidRPr="00C83715">
        <w:rPr>
          <w:i/>
          <w:iCs/>
          <w:lang w:val="es-US"/>
        </w:rPr>
        <w:t>Ordenar a (nombre/s):</w:t>
      </w:r>
      <w:r w:rsidRPr="00C83715">
        <w:rPr>
          <w:lang w:val="es-US"/>
        </w:rPr>
        <w:tab/>
      </w:r>
      <w:r w:rsidRPr="00C83715">
        <w:rPr>
          <w:i/>
          <w:iCs/>
          <w:lang w:val="es-US"/>
        </w:rPr>
        <w:t xml:space="preserve"> que no perturbe (marque todas las opciones que correspondan): [-] mi tranquilidad  [-] la tranquilidad de ninguno de los menores indicados en la sección </w:t>
      </w:r>
      <w:r w:rsidRPr="00C83715">
        <w:rPr>
          <w:b/>
          <w:bCs/>
          <w:i/>
          <w:iCs/>
          <w:lang w:val="es-US"/>
        </w:rPr>
        <w:t>1.</w:t>
      </w:r>
    </w:p>
    <w:p w14:paraId="15150B68" w14:textId="77777777" w:rsidR="00F3544F" w:rsidRPr="00C83715" w:rsidRDefault="00152EB1" w:rsidP="005B1F48">
      <w:pPr>
        <w:pStyle w:val="WABody6AboveHang"/>
        <w:tabs>
          <w:tab w:val="left" w:pos="8640"/>
        </w:tabs>
        <w:ind w:left="1080" w:hanging="360"/>
      </w:pPr>
      <w:r w:rsidRPr="00C83715">
        <w:t>[  ]</w:t>
      </w:r>
      <w:r w:rsidRPr="00C83715">
        <w:tab/>
      </w:r>
      <w:r w:rsidRPr="00C83715">
        <w:rPr>
          <w:b/>
          <w:bCs/>
        </w:rPr>
        <w:t>Stay Away</w:t>
      </w:r>
      <w:r w:rsidRPr="00C83715">
        <w:t xml:space="preserve"> – Order </w:t>
      </w:r>
      <w:r w:rsidRPr="00C83715">
        <w:rPr>
          <w:i/>
          <w:iCs/>
        </w:rPr>
        <w:t>(name/s):</w:t>
      </w:r>
      <w:r w:rsidRPr="00C83715">
        <w:rPr>
          <w:u w:val="single"/>
        </w:rPr>
        <w:tab/>
      </w:r>
      <w:r w:rsidRPr="00C83715">
        <w:t xml:space="preserve"> not to go onto the grounds of or enter </w:t>
      </w:r>
      <w:r w:rsidRPr="00C83715">
        <w:rPr>
          <w:i/>
          <w:iCs/>
        </w:rPr>
        <w:t>(check all that apply):</w:t>
      </w:r>
      <w:r w:rsidRPr="00C83715">
        <w:t xml:space="preserve"> [  ] my home, workplace, or school  [  ] the daycare or school of any child listed in </w:t>
      </w:r>
      <w:r w:rsidRPr="00C83715">
        <w:rPr>
          <w:b/>
          <w:bCs/>
        </w:rPr>
        <w:t>1</w:t>
      </w:r>
      <w:r w:rsidRPr="00C83715">
        <w:t>.</w:t>
      </w:r>
    </w:p>
    <w:p w14:paraId="19C69A29" w14:textId="08702970" w:rsidR="00152EB1" w:rsidRPr="00C83715" w:rsidRDefault="006E5471" w:rsidP="005B1F48">
      <w:pPr>
        <w:pStyle w:val="WABody6AboveHang"/>
        <w:tabs>
          <w:tab w:val="left" w:pos="8640"/>
        </w:tabs>
        <w:spacing w:before="0"/>
        <w:ind w:left="1080" w:hanging="360"/>
        <w:rPr>
          <w:i/>
          <w:iCs/>
          <w:lang w:val="es-US"/>
        </w:rPr>
      </w:pPr>
      <w:r w:rsidRPr="00C83715">
        <w:rPr>
          <w:i/>
          <w:iCs/>
        </w:rPr>
        <w:tab/>
      </w:r>
      <w:r w:rsidRPr="00C83715">
        <w:rPr>
          <w:b/>
          <w:bCs/>
          <w:i/>
          <w:iCs/>
          <w:lang w:val="es-US"/>
        </w:rPr>
        <w:t xml:space="preserve">Alejamiento – </w:t>
      </w:r>
      <w:r w:rsidRPr="00C83715">
        <w:rPr>
          <w:i/>
          <w:iCs/>
          <w:lang w:val="es-US"/>
        </w:rPr>
        <w:t>Ordenar a (nombre/s):</w:t>
      </w:r>
      <w:r w:rsidRPr="00C83715">
        <w:rPr>
          <w:lang w:val="es-US"/>
        </w:rPr>
        <w:tab/>
      </w:r>
      <w:r w:rsidRPr="00C83715">
        <w:rPr>
          <w:i/>
          <w:iCs/>
          <w:lang w:val="es-US"/>
        </w:rPr>
        <w:t xml:space="preserve"> que no ingrese a los terrenos o las instalaciones de (marque todas las opciones que correspondan): [-] mi vivienda, lugar de trabajo o escuela  [-] la guardería o escuela de ninguno de los menores indicados en la sección </w:t>
      </w:r>
      <w:r w:rsidRPr="00C83715">
        <w:rPr>
          <w:b/>
          <w:bCs/>
          <w:i/>
          <w:iCs/>
          <w:lang w:val="es-US"/>
        </w:rPr>
        <w:t>1</w:t>
      </w:r>
      <w:r w:rsidRPr="00C83715">
        <w:rPr>
          <w:i/>
          <w:iCs/>
          <w:lang w:val="es-US"/>
        </w:rPr>
        <w:t>.</w:t>
      </w:r>
    </w:p>
    <w:p w14:paraId="29CA4C87" w14:textId="77777777" w:rsidR="00F3544F" w:rsidRPr="00C83715" w:rsidRDefault="00152EB1" w:rsidP="005B1F48">
      <w:pPr>
        <w:pStyle w:val="WABody4AboveIndented"/>
        <w:tabs>
          <w:tab w:val="clear" w:pos="5400"/>
          <w:tab w:val="left" w:pos="6210"/>
        </w:tabs>
        <w:spacing w:before="120"/>
        <w:ind w:left="1440"/>
      </w:pPr>
      <w:r w:rsidRPr="00C83715">
        <w:t>[  ]</w:t>
      </w:r>
      <w:r w:rsidRPr="00C83715">
        <w:tab/>
        <w:t xml:space="preserve">Also, to not knowingly go or stay within </w:t>
      </w:r>
      <w:r w:rsidRPr="00C83715">
        <w:rPr>
          <w:u w:val="single"/>
        </w:rPr>
        <w:tab/>
      </w:r>
      <w:r w:rsidRPr="00C83715">
        <w:t xml:space="preserve"> feet of these places.</w:t>
      </w:r>
    </w:p>
    <w:p w14:paraId="7314C592" w14:textId="3C850374" w:rsidR="00FF1798" w:rsidRPr="00C83715" w:rsidRDefault="006E5471" w:rsidP="005B1F48">
      <w:pPr>
        <w:pStyle w:val="WABody4AboveIndented"/>
        <w:tabs>
          <w:tab w:val="clear" w:pos="5400"/>
          <w:tab w:val="left" w:pos="6210"/>
        </w:tabs>
        <w:spacing w:before="0" w:after="120"/>
        <w:ind w:left="1440"/>
        <w:rPr>
          <w:i/>
          <w:iCs/>
          <w:lang w:val="es-US"/>
        </w:rPr>
      </w:pPr>
      <w:r w:rsidRPr="00C83715">
        <w:rPr>
          <w:i/>
          <w:iCs/>
        </w:rPr>
        <w:tab/>
      </w:r>
      <w:r w:rsidRPr="00C83715">
        <w:rPr>
          <w:i/>
          <w:iCs/>
        </w:rPr>
        <w:tab/>
      </w:r>
      <w:r w:rsidRPr="00C83715">
        <w:rPr>
          <w:i/>
          <w:iCs/>
          <w:lang w:val="es-US"/>
        </w:rPr>
        <w:t xml:space="preserve">Además, que no acuda o permanezca deliberadamente a menos de </w:t>
      </w:r>
      <w:r w:rsidRPr="00C83715">
        <w:rPr>
          <w:lang w:val="es-US"/>
        </w:rPr>
        <w:tab/>
      </w:r>
      <w:r w:rsidRPr="00C83715">
        <w:rPr>
          <w:i/>
          <w:iCs/>
          <w:lang w:val="es-US"/>
        </w:rPr>
        <w:t xml:space="preserve"> pies de dichos lugares.</w:t>
      </w:r>
    </w:p>
    <w:tbl>
      <w:tblPr>
        <w:tblW w:w="8534"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34"/>
      </w:tblGrid>
      <w:tr w:rsidR="00FF1798" w:rsidRPr="00C83715" w14:paraId="50D61B9C" w14:textId="77777777" w:rsidTr="003B19DA">
        <w:tc>
          <w:tcPr>
            <w:tcW w:w="8534" w:type="dxa"/>
          </w:tcPr>
          <w:p w14:paraId="118D6B63" w14:textId="77777777" w:rsidR="00F3544F" w:rsidRPr="00C83715" w:rsidRDefault="00A100A4" w:rsidP="005B1F48">
            <w:pPr>
              <w:spacing w:after="0"/>
              <w:rPr>
                <w:rFonts w:ascii="Arial Narrow" w:eastAsia="Cambria" w:hAnsi="Arial Narrow" w:cs="Arial"/>
                <w:bCs/>
                <w:i/>
                <w:iCs/>
                <w:sz w:val="22"/>
                <w:szCs w:val="22"/>
              </w:rPr>
            </w:pPr>
            <w:r w:rsidRPr="00C83715">
              <w:rPr>
                <w:rFonts w:ascii="Arial Narrow" w:hAnsi="Arial Narrow" w:cs="Arial"/>
                <w:b/>
                <w:bCs/>
                <w:i/>
                <w:iCs/>
                <w:sz w:val="22"/>
                <w:szCs w:val="22"/>
              </w:rPr>
              <w:t>Important!</w:t>
            </w:r>
            <w:r w:rsidRPr="00C83715">
              <w:rPr>
                <w:rFonts w:ascii="Arial Narrow" w:hAnsi="Arial Narrow" w:cs="Arial"/>
                <w:i/>
                <w:iCs/>
                <w:sz w:val="22"/>
                <w:szCs w:val="22"/>
              </w:rPr>
              <w:t xml:space="preserve"> This restraining order must be enforced through the civil contempt process in court.</w:t>
            </w:r>
          </w:p>
          <w:p w14:paraId="7EEC7875" w14:textId="1234296E" w:rsidR="00FF1798" w:rsidRPr="00C83715" w:rsidRDefault="00F3544F" w:rsidP="005B1F48">
            <w:pPr>
              <w:spacing w:after="0"/>
              <w:rPr>
                <w:rFonts w:ascii="Arial Narrow" w:hAnsi="Arial Narrow" w:cs="Arial"/>
                <w:i/>
                <w:iCs/>
                <w:sz w:val="22"/>
                <w:szCs w:val="22"/>
                <w:lang w:val="es-US"/>
              </w:rPr>
            </w:pPr>
            <w:r w:rsidRPr="00C83715">
              <w:rPr>
                <w:rFonts w:ascii="Arial Narrow" w:hAnsi="Arial Narrow" w:cs="Arial"/>
                <w:b/>
                <w:bCs/>
                <w:i/>
                <w:iCs/>
                <w:sz w:val="22"/>
                <w:szCs w:val="22"/>
                <w:lang w:val="es-US"/>
              </w:rPr>
              <w:t>¡Importante!</w:t>
            </w:r>
            <w:r w:rsidRPr="00C83715">
              <w:rPr>
                <w:rFonts w:ascii="Arial Narrow" w:hAnsi="Arial Narrow" w:cs="Arial"/>
                <w:i/>
                <w:iCs/>
                <w:sz w:val="22"/>
                <w:szCs w:val="22"/>
                <w:lang w:val="es-US"/>
              </w:rPr>
              <w:t xml:space="preserve"> Esta orden de restricción debe hacerse cumplir durante todo el proceso judicial por desacato civil.</w:t>
            </w:r>
          </w:p>
        </w:tc>
      </w:tr>
    </w:tbl>
    <w:p w14:paraId="6D47A165" w14:textId="77777777" w:rsidR="00F3544F" w:rsidRPr="00C83715" w:rsidRDefault="000C18A7" w:rsidP="005B1F48">
      <w:pPr>
        <w:pStyle w:val="WAItem"/>
        <w:keepNext w:val="0"/>
        <w:numPr>
          <w:ilvl w:val="0"/>
          <w:numId w:val="0"/>
        </w:numPr>
        <w:tabs>
          <w:tab w:val="clear" w:pos="540"/>
        </w:tabs>
        <w:spacing w:before="120"/>
        <w:ind w:left="720" w:hanging="720"/>
        <w:rPr>
          <w:sz w:val="22"/>
          <w:szCs w:val="22"/>
          <w:lang w:val="es-US"/>
        </w:rPr>
      </w:pPr>
      <w:r w:rsidRPr="00C83715">
        <w:rPr>
          <w:bCs/>
          <w:sz w:val="22"/>
          <w:szCs w:val="22"/>
          <w:lang w:val="es-US"/>
        </w:rPr>
        <w:t>7.</w:t>
      </w:r>
      <w:r w:rsidRPr="00C83715">
        <w:rPr>
          <w:bCs/>
          <w:sz w:val="22"/>
          <w:szCs w:val="22"/>
          <w:lang w:val="es-US"/>
        </w:rPr>
        <w:tab/>
      </w:r>
      <w:proofErr w:type="spellStart"/>
      <w:r w:rsidRPr="00C83715">
        <w:rPr>
          <w:bCs/>
          <w:sz w:val="22"/>
          <w:szCs w:val="22"/>
          <w:lang w:val="es-US"/>
        </w:rPr>
        <w:t>Other</w:t>
      </w:r>
      <w:proofErr w:type="spellEnd"/>
      <w:r w:rsidRPr="00C83715">
        <w:rPr>
          <w:bCs/>
          <w:sz w:val="22"/>
          <w:szCs w:val="22"/>
          <w:lang w:val="es-US"/>
        </w:rPr>
        <w:t xml:space="preserve"> </w:t>
      </w:r>
      <w:proofErr w:type="spellStart"/>
      <w:r w:rsidRPr="00C83715">
        <w:rPr>
          <w:bCs/>
          <w:sz w:val="22"/>
          <w:szCs w:val="22"/>
          <w:u w:val="single"/>
          <w:lang w:val="es-US"/>
        </w:rPr>
        <w:t>immediate</w:t>
      </w:r>
      <w:proofErr w:type="spellEnd"/>
      <w:r w:rsidRPr="00C83715">
        <w:rPr>
          <w:bCs/>
          <w:sz w:val="22"/>
          <w:szCs w:val="22"/>
          <w:lang w:val="es-US"/>
        </w:rPr>
        <w:t xml:space="preserve"> </w:t>
      </w:r>
      <w:proofErr w:type="spellStart"/>
      <w:r w:rsidRPr="00C83715">
        <w:rPr>
          <w:bCs/>
          <w:sz w:val="22"/>
          <w:szCs w:val="22"/>
          <w:lang w:val="es-US"/>
        </w:rPr>
        <w:t>orders</w:t>
      </w:r>
      <w:proofErr w:type="spellEnd"/>
    </w:p>
    <w:p w14:paraId="40EE1A4C" w14:textId="776AD9A2" w:rsidR="007363FB" w:rsidRPr="00C83715" w:rsidRDefault="000D4E31" w:rsidP="005B1F48">
      <w:pPr>
        <w:pStyle w:val="WAItem"/>
        <w:keepNext w:val="0"/>
        <w:numPr>
          <w:ilvl w:val="0"/>
          <w:numId w:val="0"/>
        </w:numPr>
        <w:tabs>
          <w:tab w:val="clear" w:pos="540"/>
        </w:tabs>
        <w:spacing w:before="0"/>
        <w:ind w:left="720" w:hanging="720"/>
        <w:rPr>
          <w:i/>
          <w:iCs/>
          <w:sz w:val="22"/>
          <w:szCs w:val="22"/>
          <w:u w:val="single"/>
          <w:lang w:val="es-US"/>
        </w:rPr>
      </w:pPr>
      <w:r w:rsidRPr="00C83715">
        <w:rPr>
          <w:bCs/>
          <w:i/>
          <w:iCs/>
          <w:sz w:val="22"/>
          <w:szCs w:val="22"/>
          <w:lang w:val="es-US"/>
        </w:rPr>
        <w:tab/>
        <w:t xml:space="preserve">Otras órdenes </w:t>
      </w:r>
      <w:r w:rsidRPr="00C83715">
        <w:rPr>
          <w:bCs/>
          <w:i/>
          <w:iCs/>
          <w:sz w:val="22"/>
          <w:szCs w:val="22"/>
          <w:u w:val="single"/>
          <w:lang w:val="es-US"/>
        </w:rPr>
        <w:t>inmediatas</w:t>
      </w:r>
    </w:p>
    <w:p w14:paraId="4CCE26F5" w14:textId="77777777" w:rsidR="00F3544F" w:rsidRPr="00C83715" w:rsidRDefault="00030BC8" w:rsidP="005B1F48">
      <w:pPr>
        <w:pStyle w:val="WABody6AboveHang"/>
        <w:ind w:left="1080" w:hanging="360"/>
        <w:rPr>
          <w:lang w:val="es-US"/>
        </w:rPr>
      </w:pPr>
      <w:r w:rsidRPr="00C83715">
        <w:rPr>
          <w:lang w:val="es-US"/>
        </w:rPr>
        <w:t>[  ]</w:t>
      </w:r>
      <w:r w:rsidRPr="00C83715">
        <w:rPr>
          <w:lang w:val="es-US"/>
        </w:rPr>
        <w:tab/>
        <w:t xml:space="preserve">No </w:t>
      </w:r>
      <w:proofErr w:type="spellStart"/>
      <w:r w:rsidRPr="00C83715">
        <w:rPr>
          <w:lang w:val="es-US"/>
        </w:rPr>
        <w:t>request</w:t>
      </w:r>
      <w:proofErr w:type="spellEnd"/>
      <w:r w:rsidRPr="00C83715">
        <w:rPr>
          <w:lang w:val="es-US"/>
        </w:rPr>
        <w:t>.</w:t>
      </w:r>
    </w:p>
    <w:p w14:paraId="09739B4C" w14:textId="093D994B" w:rsidR="007363FB" w:rsidRPr="00C83715" w:rsidRDefault="000D4E31" w:rsidP="005B1F48">
      <w:pPr>
        <w:pStyle w:val="WABody6AboveHang"/>
        <w:spacing w:before="0" w:after="100" w:afterAutospacing="1"/>
        <w:ind w:left="1080" w:hanging="360"/>
        <w:rPr>
          <w:i/>
          <w:iCs/>
          <w:lang w:val="es-US"/>
        </w:rPr>
      </w:pPr>
      <w:r w:rsidRPr="00C83715">
        <w:rPr>
          <w:i/>
          <w:iCs/>
          <w:lang w:val="es-US"/>
        </w:rPr>
        <w:tab/>
        <w:t>Ninguna solicitud.</w:t>
      </w:r>
    </w:p>
    <w:p w14:paraId="6E98D28C" w14:textId="77777777" w:rsidR="00F3544F" w:rsidRPr="00C83715" w:rsidRDefault="00030BC8" w:rsidP="005B1F48">
      <w:pPr>
        <w:pStyle w:val="WABody6AboveHang"/>
        <w:tabs>
          <w:tab w:val="right" w:pos="9180"/>
        </w:tabs>
        <w:ind w:left="1080" w:hanging="360"/>
        <w:rPr>
          <w:u w:val="single"/>
        </w:rPr>
      </w:pPr>
      <w:r w:rsidRPr="00C83715">
        <w:t>[  ]</w:t>
      </w:r>
      <w:r w:rsidRPr="00C83715">
        <w:tab/>
      </w:r>
      <w:r w:rsidRPr="00C83715">
        <w:rPr>
          <w:i/>
          <w:iCs/>
        </w:rPr>
        <w:t>(Specify):</w:t>
      </w:r>
      <w:r w:rsidRPr="00C83715">
        <w:rPr>
          <w:u w:val="single"/>
        </w:rPr>
        <w:tab/>
      </w:r>
    </w:p>
    <w:p w14:paraId="7000F093" w14:textId="3CB8E85C" w:rsidR="007363FB" w:rsidRPr="00C83715" w:rsidRDefault="000D4E31" w:rsidP="005B1F48">
      <w:pPr>
        <w:pStyle w:val="WABody6AboveHang"/>
        <w:tabs>
          <w:tab w:val="right" w:pos="9180"/>
        </w:tabs>
        <w:spacing w:before="0"/>
        <w:ind w:left="1080" w:hanging="360"/>
        <w:rPr>
          <w:b/>
          <w:i/>
          <w:iCs/>
        </w:rPr>
      </w:pPr>
      <w:r w:rsidRPr="00C83715">
        <w:rPr>
          <w:i/>
          <w:iCs/>
        </w:rPr>
        <w:tab/>
      </w:r>
      <w:r w:rsidRPr="00C83715">
        <w:rPr>
          <w:i/>
          <w:iCs/>
          <w:lang w:val="es-US"/>
        </w:rPr>
        <w:t>(Especifique):</w:t>
      </w:r>
    </w:p>
    <w:p w14:paraId="41A1EC1E" w14:textId="77777777" w:rsidR="00F3544F" w:rsidRPr="00C83715" w:rsidRDefault="00171106" w:rsidP="005B1F48">
      <w:pPr>
        <w:pStyle w:val="WABigSubhead"/>
        <w:spacing w:before="120"/>
        <w:rPr>
          <w:b w:val="0"/>
          <w:sz w:val="22"/>
          <w:szCs w:val="22"/>
        </w:rPr>
      </w:pPr>
      <w:r w:rsidRPr="00C83715">
        <w:rPr>
          <w:bCs/>
          <w:iCs/>
          <w:sz w:val="22"/>
          <w:szCs w:val="22"/>
        </w:rPr>
        <w:t xml:space="preserve">I ask the court to approve these temporary orders </w:t>
      </w:r>
      <w:r w:rsidRPr="00C83715">
        <w:rPr>
          <w:bCs/>
          <w:iCs/>
          <w:sz w:val="22"/>
          <w:szCs w:val="22"/>
          <w:u w:val="single"/>
        </w:rPr>
        <w:t>at the motion hearing</w:t>
      </w:r>
      <w:r w:rsidRPr="00C83715">
        <w:rPr>
          <w:bCs/>
          <w:iCs/>
          <w:sz w:val="22"/>
          <w:szCs w:val="22"/>
        </w:rPr>
        <w:t xml:space="preserve"> to stay in effect until the case is done </w:t>
      </w:r>
      <w:r w:rsidRPr="00C83715">
        <w:rPr>
          <w:b w:val="0"/>
          <w:iCs/>
          <w:sz w:val="22"/>
          <w:szCs w:val="22"/>
        </w:rPr>
        <w:t>(check all that apply):</w:t>
      </w:r>
    </w:p>
    <w:p w14:paraId="6F1A3A4D" w14:textId="29353BBC" w:rsidR="00015F07" w:rsidRPr="00C83715" w:rsidRDefault="00F3544F" w:rsidP="000D4E31">
      <w:pPr>
        <w:pStyle w:val="WABigSubhead"/>
        <w:numPr>
          <w:ilvl w:val="0"/>
          <w:numId w:val="0"/>
        </w:numPr>
        <w:spacing w:before="0" w:after="120"/>
        <w:rPr>
          <w:b w:val="0"/>
          <w:iCs/>
          <w:sz w:val="22"/>
          <w:szCs w:val="22"/>
          <w:lang w:val="es-US"/>
        </w:rPr>
      </w:pPr>
      <w:r w:rsidRPr="00C83715">
        <w:rPr>
          <w:bCs/>
          <w:iCs/>
          <w:sz w:val="22"/>
          <w:szCs w:val="22"/>
          <w:lang w:val="es-US"/>
        </w:rPr>
        <w:t xml:space="preserve">Solicito al tribunal que apruebe estas órdenes temporales </w:t>
      </w:r>
      <w:r w:rsidRPr="00C83715">
        <w:rPr>
          <w:bCs/>
          <w:iCs/>
          <w:sz w:val="22"/>
          <w:szCs w:val="22"/>
          <w:u w:val="single"/>
          <w:lang w:val="es-US"/>
        </w:rPr>
        <w:t>en la audiencia referente a la petición</w:t>
      </w:r>
      <w:r w:rsidRPr="00C83715">
        <w:rPr>
          <w:bCs/>
          <w:iCs/>
          <w:sz w:val="22"/>
          <w:szCs w:val="22"/>
          <w:lang w:val="es-US"/>
        </w:rPr>
        <w:t xml:space="preserve"> y que sigan vigentes hasta la conclusión del caso </w:t>
      </w:r>
      <w:r w:rsidRPr="00C83715">
        <w:rPr>
          <w:b w:val="0"/>
          <w:iCs/>
          <w:sz w:val="22"/>
          <w:szCs w:val="22"/>
          <w:lang w:val="es-US"/>
        </w:rPr>
        <w:t>(marque todas las opciones que correspondan):</w:t>
      </w:r>
    </w:p>
    <w:tbl>
      <w:tblPr>
        <w:tblW w:w="90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015F07" w:rsidRPr="00C83715" w14:paraId="72066894" w14:textId="77777777" w:rsidTr="003B19DA">
        <w:tc>
          <w:tcPr>
            <w:tcW w:w="9000" w:type="dxa"/>
          </w:tcPr>
          <w:p w14:paraId="144B16CD" w14:textId="77777777" w:rsidR="00F3544F" w:rsidRPr="00C83715" w:rsidRDefault="00015F07" w:rsidP="005B1F48">
            <w:pPr>
              <w:spacing w:after="0"/>
              <w:rPr>
                <w:rFonts w:ascii="Arial Narrow" w:eastAsia="Cambria" w:hAnsi="Arial Narrow" w:cs="Arial"/>
                <w:bCs/>
                <w:i/>
                <w:iCs/>
                <w:sz w:val="22"/>
                <w:szCs w:val="22"/>
              </w:rPr>
            </w:pPr>
            <w:r w:rsidRPr="00C83715">
              <w:rPr>
                <w:rFonts w:ascii="Arial Narrow" w:eastAsia="Cambria" w:hAnsi="Arial Narrow" w:cs="Arial"/>
                <w:b/>
                <w:bCs/>
                <w:i/>
                <w:iCs/>
                <w:sz w:val="22"/>
                <w:szCs w:val="22"/>
              </w:rPr>
              <w:t xml:space="preserve">Important! </w:t>
            </w:r>
            <w:r w:rsidRPr="00C83715">
              <w:rPr>
                <w:rFonts w:ascii="Arial Narrow" w:eastAsia="Cambria" w:hAnsi="Arial Narrow" w:cs="Arial"/>
                <w:i/>
                <w:iCs/>
                <w:sz w:val="22"/>
                <w:szCs w:val="22"/>
              </w:rPr>
              <w:t>The court will not grant requests below immediately. The court will consider these requests at the motion hearing.</w:t>
            </w:r>
          </w:p>
          <w:p w14:paraId="5C3B8266" w14:textId="374FDB51" w:rsidR="00015F07" w:rsidRPr="00C83715" w:rsidRDefault="00F3544F" w:rsidP="005B1F48">
            <w:pPr>
              <w:spacing w:after="0"/>
              <w:rPr>
                <w:rFonts w:ascii="Arial Narrow" w:hAnsi="Arial Narrow" w:cs="Arial"/>
                <w:i/>
                <w:iCs/>
                <w:sz w:val="22"/>
                <w:szCs w:val="22"/>
                <w:lang w:val="es-US"/>
              </w:rPr>
            </w:pPr>
            <w:r w:rsidRPr="00C83715">
              <w:rPr>
                <w:rFonts w:ascii="Arial Narrow" w:eastAsia="Cambria" w:hAnsi="Arial Narrow" w:cs="Arial"/>
                <w:b/>
                <w:bCs/>
                <w:i/>
                <w:iCs/>
                <w:sz w:val="22"/>
                <w:szCs w:val="22"/>
                <w:lang w:val="es-US"/>
              </w:rPr>
              <w:t xml:space="preserve">¡Importante! </w:t>
            </w:r>
            <w:r w:rsidRPr="00C83715">
              <w:rPr>
                <w:rFonts w:ascii="Arial Narrow" w:eastAsia="Cambria" w:hAnsi="Arial Narrow" w:cs="Arial"/>
                <w:i/>
                <w:iCs/>
                <w:sz w:val="22"/>
                <w:szCs w:val="22"/>
                <w:lang w:val="es-US"/>
              </w:rPr>
              <w:t>El tribunal no concederá las siguientes solicitudes de inmediato. El tribunal considerará estas solicitudes en la audiencia referente a la petición.</w:t>
            </w:r>
          </w:p>
        </w:tc>
      </w:tr>
    </w:tbl>
    <w:p w14:paraId="71966376" w14:textId="77777777" w:rsidR="00F3544F" w:rsidRPr="00C83715" w:rsidRDefault="000C18A7" w:rsidP="005B1F48">
      <w:pPr>
        <w:pStyle w:val="WAItem"/>
        <w:keepNext w:val="0"/>
        <w:numPr>
          <w:ilvl w:val="0"/>
          <w:numId w:val="0"/>
        </w:numPr>
        <w:tabs>
          <w:tab w:val="clear" w:pos="540"/>
        </w:tabs>
        <w:spacing w:before="120"/>
        <w:ind w:left="720" w:hanging="720"/>
        <w:rPr>
          <w:sz w:val="22"/>
          <w:szCs w:val="22"/>
          <w:lang w:val="es-US"/>
        </w:rPr>
      </w:pPr>
      <w:r w:rsidRPr="00C83715">
        <w:rPr>
          <w:bCs/>
          <w:sz w:val="22"/>
          <w:szCs w:val="22"/>
          <w:lang w:val="es-US"/>
        </w:rPr>
        <w:t>8.</w:t>
      </w:r>
      <w:r w:rsidRPr="00C83715">
        <w:rPr>
          <w:bCs/>
          <w:sz w:val="22"/>
          <w:szCs w:val="22"/>
          <w:lang w:val="es-US"/>
        </w:rPr>
        <w:tab/>
      </w:r>
      <w:proofErr w:type="spellStart"/>
      <w:r w:rsidRPr="00C83715">
        <w:rPr>
          <w:bCs/>
          <w:sz w:val="22"/>
          <w:szCs w:val="22"/>
          <w:lang w:val="es-US"/>
        </w:rPr>
        <w:t>Extend</w:t>
      </w:r>
      <w:proofErr w:type="spellEnd"/>
      <w:r w:rsidRPr="00C83715">
        <w:rPr>
          <w:bCs/>
          <w:sz w:val="22"/>
          <w:szCs w:val="22"/>
          <w:lang w:val="es-US"/>
        </w:rPr>
        <w:t xml:space="preserve"> </w:t>
      </w:r>
      <w:proofErr w:type="spellStart"/>
      <w:r w:rsidRPr="00C83715">
        <w:rPr>
          <w:bCs/>
          <w:sz w:val="22"/>
          <w:szCs w:val="22"/>
          <w:lang w:val="es-US"/>
        </w:rPr>
        <w:t>immediate</w:t>
      </w:r>
      <w:proofErr w:type="spellEnd"/>
      <w:r w:rsidRPr="00C83715">
        <w:rPr>
          <w:bCs/>
          <w:sz w:val="22"/>
          <w:szCs w:val="22"/>
          <w:lang w:val="es-US"/>
        </w:rPr>
        <w:t xml:space="preserve"> </w:t>
      </w:r>
      <w:proofErr w:type="spellStart"/>
      <w:r w:rsidRPr="00C83715">
        <w:rPr>
          <w:bCs/>
          <w:sz w:val="22"/>
          <w:szCs w:val="22"/>
          <w:lang w:val="es-US"/>
        </w:rPr>
        <w:t>orders</w:t>
      </w:r>
      <w:proofErr w:type="spellEnd"/>
    </w:p>
    <w:p w14:paraId="7AE6FAAF" w14:textId="1BA0389C" w:rsidR="007363FB" w:rsidRPr="00C83715" w:rsidRDefault="000D4E31" w:rsidP="005B1F48">
      <w:pPr>
        <w:pStyle w:val="WAItem"/>
        <w:keepNext w:val="0"/>
        <w:numPr>
          <w:ilvl w:val="0"/>
          <w:numId w:val="0"/>
        </w:numPr>
        <w:tabs>
          <w:tab w:val="clear" w:pos="540"/>
        </w:tabs>
        <w:spacing w:before="0"/>
        <w:ind w:left="720" w:hanging="720"/>
        <w:rPr>
          <w:i/>
          <w:iCs/>
          <w:sz w:val="22"/>
          <w:szCs w:val="22"/>
          <w:lang w:val="es-US"/>
        </w:rPr>
      </w:pPr>
      <w:r w:rsidRPr="00C83715">
        <w:rPr>
          <w:bCs/>
          <w:i/>
          <w:iCs/>
          <w:sz w:val="22"/>
          <w:szCs w:val="22"/>
          <w:lang w:val="es-US"/>
        </w:rPr>
        <w:tab/>
        <w:t>Extender las órdenes inmediatas</w:t>
      </w:r>
    </w:p>
    <w:p w14:paraId="6B30C59C" w14:textId="77777777" w:rsidR="00F3544F" w:rsidRPr="00C83715" w:rsidRDefault="00D7791D" w:rsidP="005B1F48">
      <w:pPr>
        <w:pStyle w:val="WABody6AboveHang"/>
        <w:ind w:left="1080" w:hanging="360"/>
        <w:rPr>
          <w:lang w:val="es-US"/>
        </w:rPr>
      </w:pPr>
      <w:r w:rsidRPr="00C83715">
        <w:rPr>
          <w:lang w:val="es-US"/>
        </w:rPr>
        <w:t>[  ]</w:t>
      </w:r>
      <w:r w:rsidRPr="00C83715">
        <w:rPr>
          <w:lang w:val="es-US"/>
        </w:rPr>
        <w:tab/>
        <w:t xml:space="preserve">No </w:t>
      </w:r>
      <w:proofErr w:type="spellStart"/>
      <w:r w:rsidRPr="00C83715">
        <w:rPr>
          <w:lang w:val="es-US"/>
        </w:rPr>
        <w:t>request</w:t>
      </w:r>
      <w:proofErr w:type="spellEnd"/>
      <w:r w:rsidRPr="00C83715">
        <w:rPr>
          <w:lang w:val="es-US"/>
        </w:rPr>
        <w:t>.</w:t>
      </w:r>
    </w:p>
    <w:p w14:paraId="0A2C14C6" w14:textId="148EBC60" w:rsidR="00D7791D" w:rsidRPr="00C83715" w:rsidRDefault="000D4E31" w:rsidP="005B1F48">
      <w:pPr>
        <w:pStyle w:val="WABody6AboveHang"/>
        <w:spacing w:before="0"/>
        <w:ind w:left="1080" w:hanging="360"/>
        <w:rPr>
          <w:i/>
          <w:iCs/>
          <w:lang w:val="es-US"/>
        </w:rPr>
      </w:pPr>
      <w:r w:rsidRPr="00C83715">
        <w:rPr>
          <w:i/>
          <w:iCs/>
          <w:lang w:val="es-US"/>
        </w:rPr>
        <w:tab/>
        <w:t>Ninguna solicitud.</w:t>
      </w:r>
    </w:p>
    <w:p w14:paraId="2326F1BB" w14:textId="77777777" w:rsidR="00F3544F" w:rsidRPr="00C83715" w:rsidRDefault="00D7791D" w:rsidP="005B1F48">
      <w:pPr>
        <w:pStyle w:val="WABody38flush"/>
        <w:ind w:left="1080" w:hanging="360"/>
      </w:pPr>
      <w:r w:rsidRPr="00C83715">
        <w:t>[  ]</w:t>
      </w:r>
      <w:r w:rsidRPr="00C83715">
        <w:tab/>
        <w:t>Extend the immediate orders I asked for above to stay in effect until this Emergency Minor Guardianship case or Minor Guardianship case, is done.</w:t>
      </w:r>
    </w:p>
    <w:p w14:paraId="58259385" w14:textId="44744CF3" w:rsidR="00A06EF6" w:rsidRPr="00C83715" w:rsidRDefault="000D4E31" w:rsidP="005B1F48">
      <w:pPr>
        <w:pStyle w:val="WABody38flush"/>
        <w:spacing w:before="0"/>
        <w:ind w:left="1080" w:hanging="360"/>
        <w:rPr>
          <w:i/>
          <w:iCs/>
          <w:lang w:val="es-US"/>
        </w:rPr>
      </w:pPr>
      <w:r w:rsidRPr="00C83715">
        <w:rPr>
          <w:i/>
          <w:iCs/>
        </w:rPr>
        <w:tab/>
      </w:r>
      <w:r w:rsidRPr="00C83715">
        <w:rPr>
          <w:i/>
          <w:iCs/>
          <w:lang w:val="es-US"/>
        </w:rPr>
        <w:t>Extender las órdenes inmediatas arriba solicitadas para que sigan vigentes hasta que concluya este caso de tutela de emergencia para menores o este caso de tutela de menores.</w:t>
      </w:r>
    </w:p>
    <w:p w14:paraId="2B41B8A7" w14:textId="77777777" w:rsidR="00F3544F" w:rsidRPr="00C83715" w:rsidRDefault="00E46DEC" w:rsidP="005B1F48">
      <w:pPr>
        <w:pStyle w:val="WABody38flush"/>
        <w:ind w:left="1080"/>
        <w:rPr>
          <w:rFonts w:eastAsia="Times New Roman"/>
          <w:szCs w:val="20"/>
        </w:rPr>
      </w:pPr>
      <w:r w:rsidRPr="00C83715">
        <w:rPr>
          <w:rFonts w:eastAsia="Times New Roman"/>
          <w:szCs w:val="20"/>
        </w:rPr>
        <w:t>Appointment of an emergency guardian is likely to prevent substantial harm to the children’s health, safety, or welfare AND no one else appears to have the authority, ability, and willingness to act to prevent the harm</w:t>
      </w:r>
    </w:p>
    <w:p w14:paraId="68873A7C" w14:textId="59F04C45" w:rsidR="00E46DEC" w:rsidRPr="00C83715" w:rsidRDefault="00F3544F" w:rsidP="005B1F48">
      <w:pPr>
        <w:pStyle w:val="WABody38flush"/>
        <w:spacing w:before="0"/>
        <w:ind w:left="1080"/>
        <w:rPr>
          <w:rFonts w:eastAsia="Times New Roman"/>
          <w:i/>
          <w:iCs/>
          <w:szCs w:val="20"/>
          <w:lang w:val="es-US"/>
        </w:rPr>
      </w:pPr>
      <w:r w:rsidRPr="00C83715">
        <w:rPr>
          <w:rFonts w:eastAsia="Times New Roman"/>
          <w:i/>
          <w:iCs/>
          <w:szCs w:val="20"/>
          <w:lang w:val="es-US"/>
        </w:rPr>
        <w:lastRenderedPageBreak/>
        <w:t>Es probable que el nombramiento de un tutor de emergencia impida daños sustanciales para la salud, la seguridad y el bienestar de los menores Y ninguna otra persona parece tener las facultades, la capacidad y la disposición para actuar a fin de prevenir los daños.</w:t>
      </w:r>
    </w:p>
    <w:p w14:paraId="6DFC4ADF" w14:textId="77777777" w:rsidR="00F3544F" w:rsidRPr="00C83715" w:rsidRDefault="00E46DEC" w:rsidP="005B1F48">
      <w:pPr>
        <w:pStyle w:val="WABody38flush"/>
        <w:tabs>
          <w:tab w:val="clear" w:pos="9360"/>
          <w:tab w:val="right" w:pos="9180"/>
        </w:tabs>
        <w:ind w:left="1080"/>
        <w:rPr>
          <w:u w:val="single"/>
        </w:rPr>
      </w:pPr>
      <w:r w:rsidRPr="00C83715">
        <w:t>Explain the risk of harm:</w:t>
      </w:r>
      <w:r w:rsidRPr="00C83715">
        <w:rPr>
          <w:u w:val="single"/>
        </w:rPr>
        <w:tab/>
      </w:r>
    </w:p>
    <w:p w14:paraId="18260781" w14:textId="0A0C2275" w:rsidR="00E46DEC" w:rsidRPr="00C83715" w:rsidRDefault="00F3544F" w:rsidP="005B1F48">
      <w:pPr>
        <w:pStyle w:val="WABody38flush"/>
        <w:tabs>
          <w:tab w:val="clear" w:pos="9360"/>
          <w:tab w:val="right" w:pos="9180"/>
        </w:tabs>
        <w:spacing w:before="0"/>
        <w:ind w:left="1080"/>
        <w:rPr>
          <w:i/>
          <w:iCs/>
          <w:u w:val="single"/>
          <w:lang w:val="es-US"/>
        </w:rPr>
      </w:pPr>
      <w:r w:rsidRPr="00C83715">
        <w:rPr>
          <w:i/>
          <w:iCs/>
          <w:lang w:val="es-US"/>
        </w:rPr>
        <w:t>Explique los riesgos de daños:</w:t>
      </w:r>
    </w:p>
    <w:p w14:paraId="05FAA733" w14:textId="299903F6" w:rsidR="00E46DEC" w:rsidRPr="00C83715" w:rsidRDefault="00E46DEC" w:rsidP="003F70EA">
      <w:pPr>
        <w:pStyle w:val="WABody38flush"/>
        <w:tabs>
          <w:tab w:val="clear" w:pos="9360"/>
          <w:tab w:val="right" w:pos="9180"/>
        </w:tabs>
        <w:ind w:left="1080"/>
        <w:rPr>
          <w:u w:val="single"/>
          <w:lang w:val="es-US"/>
        </w:rPr>
      </w:pPr>
      <w:r w:rsidRPr="00C83715">
        <w:rPr>
          <w:u w:val="single"/>
          <w:lang w:val="es-US"/>
        </w:rPr>
        <w:tab/>
      </w:r>
    </w:p>
    <w:p w14:paraId="7BED0001" w14:textId="35841428" w:rsidR="00E46DEC" w:rsidRPr="00C83715" w:rsidRDefault="00E46DEC" w:rsidP="003F70EA">
      <w:pPr>
        <w:pStyle w:val="WABody38flush"/>
        <w:tabs>
          <w:tab w:val="clear" w:pos="9360"/>
          <w:tab w:val="right" w:pos="9180"/>
        </w:tabs>
        <w:ind w:left="1080"/>
        <w:rPr>
          <w:u w:val="single"/>
          <w:lang w:val="es-US"/>
        </w:rPr>
      </w:pPr>
      <w:r w:rsidRPr="00C83715">
        <w:rPr>
          <w:u w:val="single"/>
          <w:lang w:val="es-US"/>
        </w:rPr>
        <w:tab/>
      </w:r>
    </w:p>
    <w:p w14:paraId="4E261435" w14:textId="318F2DC5" w:rsidR="00E46DEC" w:rsidRPr="00C83715" w:rsidRDefault="00E46DEC" w:rsidP="003F70EA">
      <w:pPr>
        <w:pStyle w:val="WABody38flush"/>
        <w:tabs>
          <w:tab w:val="clear" w:pos="9360"/>
          <w:tab w:val="right" w:pos="9180"/>
        </w:tabs>
        <w:ind w:left="1080"/>
        <w:rPr>
          <w:u w:val="single"/>
          <w:lang w:val="es-US"/>
        </w:rPr>
      </w:pPr>
      <w:r w:rsidRPr="00C83715">
        <w:rPr>
          <w:u w:val="single"/>
          <w:lang w:val="es-US"/>
        </w:rPr>
        <w:tab/>
      </w:r>
    </w:p>
    <w:p w14:paraId="25E21A2F" w14:textId="726114EB" w:rsidR="00E46DEC" w:rsidRPr="00C83715" w:rsidRDefault="00E46DEC" w:rsidP="003F70EA">
      <w:pPr>
        <w:pStyle w:val="WABody38flush"/>
        <w:tabs>
          <w:tab w:val="clear" w:pos="9360"/>
          <w:tab w:val="right" w:pos="9180"/>
        </w:tabs>
        <w:ind w:left="1080"/>
        <w:rPr>
          <w:u w:val="single"/>
          <w:lang w:val="es-US"/>
        </w:rPr>
      </w:pPr>
      <w:r w:rsidRPr="00C83715">
        <w:rPr>
          <w:u w:val="single"/>
          <w:lang w:val="es-US"/>
        </w:rPr>
        <w:tab/>
      </w:r>
    </w:p>
    <w:p w14:paraId="6E134A3F" w14:textId="08C5140D" w:rsidR="00E46DEC" w:rsidRPr="00C83715" w:rsidRDefault="00E46DEC" w:rsidP="003F70EA">
      <w:pPr>
        <w:pStyle w:val="WABody38flush"/>
        <w:tabs>
          <w:tab w:val="clear" w:pos="9360"/>
          <w:tab w:val="right" w:pos="9180"/>
        </w:tabs>
        <w:ind w:left="1080"/>
        <w:rPr>
          <w:u w:val="single"/>
          <w:lang w:val="es-US"/>
        </w:rPr>
      </w:pPr>
      <w:r w:rsidRPr="00C83715">
        <w:rPr>
          <w:u w:val="single"/>
          <w:lang w:val="es-US"/>
        </w:rPr>
        <w:tab/>
      </w:r>
    </w:p>
    <w:p w14:paraId="75145688" w14:textId="6AD914B5" w:rsidR="00E46DEC" w:rsidRPr="00C83715" w:rsidRDefault="00E46DEC" w:rsidP="003F70EA">
      <w:pPr>
        <w:pStyle w:val="WABody38flush"/>
        <w:tabs>
          <w:tab w:val="clear" w:pos="9360"/>
          <w:tab w:val="right" w:pos="9180"/>
        </w:tabs>
        <w:ind w:left="1080"/>
        <w:rPr>
          <w:u w:val="single"/>
          <w:lang w:val="es-US"/>
        </w:rPr>
      </w:pPr>
      <w:r w:rsidRPr="00C83715">
        <w:rPr>
          <w:u w:val="single"/>
          <w:lang w:val="es-US"/>
        </w:rPr>
        <w:tab/>
      </w:r>
    </w:p>
    <w:p w14:paraId="7AD5335A" w14:textId="7C551C11" w:rsidR="00605338" w:rsidRPr="00C83715" w:rsidRDefault="00605338" w:rsidP="003F70EA">
      <w:pPr>
        <w:pStyle w:val="WABody38flush"/>
        <w:tabs>
          <w:tab w:val="clear" w:pos="9360"/>
          <w:tab w:val="right" w:pos="9180"/>
        </w:tabs>
        <w:ind w:left="1080"/>
        <w:rPr>
          <w:u w:val="single"/>
          <w:lang w:val="es-US"/>
        </w:rPr>
      </w:pPr>
      <w:r w:rsidRPr="00C83715">
        <w:rPr>
          <w:u w:val="single"/>
          <w:lang w:val="es-US"/>
        </w:rPr>
        <w:tab/>
      </w:r>
    </w:p>
    <w:p w14:paraId="56B0633E" w14:textId="17EB48D9" w:rsidR="00605338" w:rsidRPr="00C83715" w:rsidRDefault="00605338" w:rsidP="003F70EA">
      <w:pPr>
        <w:pStyle w:val="WABody38flush"/>
        <w:tabs>
          <w:tab w:val="clear" w:pos="9360"/>
          <w:tab w:val="right" w:pos="9180"/>
        </w:tabs>
        <w:ind w:left="1080"/>
        <w:rPr>
          <w:u w:val="single"/>
          <w:lang w:val="es-US"/>
        </w:rPr>
      </w:pPr>
      <w:r w:rsidRPr="00C83715">
        <w:rPr>
          <w:u w:val="single"/>
          <w:lang w:val="es-US"/>
        </w:rPr>
        <w:tab/>
      </w:r>
    </w:p>
    <w:p w14:paraId="0E705F8C" w14:textId="77777777" w:rsidR="00F3544F" w:rsidRPr="00C83715" w:rsidRDefault="00E46DEC" w:rsidP="005B1F48">
      <w:pPr>
        <w:pStyle w:val="WABody38flush"/>
        <w:tabs>
          <w:tab w:val="right" w:pos="9180"/>
        </w:tabs>
        <w:spacing w:before="0"/>
        <w:ind w:left="1080"/>
        <w:rPr>
          <w:i/>
        </w:rPr>
      </w:pPr>
      <w:r w:rsidRPr="00C83715">
        <w:rPr>
          <w:i/>
          <w:iCs/>
        </w:rPr>
        <w:t>(Attach additional pages if necessary)</w:t>
      </w:r>
    </w:p>
    <w:p w14:paraId="2848A528" w14:textId="22AFEB9E" w:rsidR="00E46DEC" w:rsidRPr="00C83715" w:rsidRDefault="00F3544F" w:rsidP="005B1F48">
      <w:pPr>
        <w:pStyle w:val="WABody38flush"/>
        <w:tabs>
          <w:tab w:val="right" w:pos="9180"/>
        </w:tabs>
        <w:spacing w:before="0"/>
        <w:ind w:left="1080"/>
        <w:rPr>
          <w:i/>
          <w:iCs/>
          <w:lang w:val="es-US"/>
        </w:rPr>
      </w:pPr>
      <w:r w:rsidRPr="00C83715">
        <w:rPr>
          <w:i/>
          <w:iCs/>
          <w:lang w:val="es-US"/>
        </w:rPr>
        <w:t>(Adjunte hojas adicionales, si es necesario)</w:t>
      </w:r>
    </w:p>
    <w:p w14:paraId="5E65173C" w14:textId="77777777" w:rsidR="00F3544F" w:rsidRPr="00C83715" w:rsidRDefault="00E46DEC" w:rsidP="005B1F48">
      <w:pPr>
        <w:pStyle w:val="WABody38flush"/>
        <w:tabs>
          <w:tab w:val="clear" w:pos="9360"/>
          <w:tab w:val="right" w:pos="9180"/>
        </w:tabs>
        <w:ind w:left="1080"/>
        <w:rPr>
          <w:u w:val="single"/>
        </w:rPr>
      </w:pPr>
      <w:r w:rsidRPr="00C83715">
        <w:t>Explain why no one else has the authority, ability, and willingness to act:</w:t>
      </w:r>
      <w:r w:rsidRPr="00C83715">
        <w:rPr>
          <w:u w:val="single"/>
        </w:rPr>
        <w:tab/>
      </w:r>
    </w:p>
    <w:p w14:paraId="05F4ABDA" w14:textId="38565B23" w:rsidR="00E46DEC" w:rsidRPr="00C83715" w:rsidRDefault="00F3544F" w:rsidP="005B1F48">
      <w:pPr>
        <w:pStyle w:val="WABody38flush"/>
        <w:tabs>
          <w:tab w:val="clear" w:pos="9360"/>
          <w:tab w:val="right" w:pos="9180"/>
        </w:tabs>
        <w:spacing w:before="0"/>
        <w:ind w:left="1080"/>
        <w:rPr>
          <w:i/>
          <w:iCs/>
          <w:u w:val="single"/>
          <w:lang w:val="es-US"/>
        </w:rPr>
      </w:pPr>
      <w:r w:rsidRPr="00C83715">
        <w:rPr>
          <w:i/>
          <w:iCs/>
          <w:lang w:val="es-US"/>
        </w:rPr>
        <w:t>Explique por qué nadie más tiene las facultades, la capacidad y la disposición para actuar:</w:t>
      </w:r>
    </w:p>
    <w:p w14:paraId="16718624" w14:textId="03B6F373" w:rsidR="00E46DEC" w:rsidRPr="00C83715" w:rsidRDefault="00E46DEC" w:rsidP="003F70EA">
      <w:pPr>
        <w:pStyle w:val="WABody38flush"/>
        <w:tabs>
          <w:tab w:val="clear" w:pos="9360"/>
          <w:tab w:val="right" w:pos="9180"/>
        </w:tabs>
        <w:ind w:left="1080"/>
        <w:rPr>
          <w:u w:val="single"/>
          <w:lang w:val="es-US"/>
        </w:rPr>
      </w:pPr>
      <w:r w:rsidRPr="00C83715">
        <w:rPr>
          <w:u w:val="single"/>
          <w:lang w:val="es-US"/>
        </w:rPr>
        <w:tab/>
      </w:r>
    </w:p>
    <w:p w14:paraId="1C33D28B" w14:textId="2F9EABBC" w:rsidR="00E46DEC" w:rsidRPr="00C83715" w:rsidRDefault="00E46DEC" w:rsidP="003F70EA">
      <w:pPr>
        <w:pStyle w:val="WABody38flush"/>
        <w:tabs>
          <w:tab w:val="clear" w:pos="9360"/>
          <w:tab w:val="right" w:pos="9180"/>
        </w:tabs>
        <w:ind w:left="1080"/>
        <w:rPr>
          <w:u w:val="single"/>
          <w:lang w:val="es-US"/>
        </w:rPr>
      </w:pPr>
      <w:r w:rsidRPr="00C83715">
        <w:rPr>
          <w:u w:val="single"/>
          <w:lang w:val="es-US"/>
        </w:rPr>
        <w:tab/>
      </w:r>
    </w:p>
    <w:p w14:paraId="0B20F292" w14:textId="2AF5D54E" w:rsidR="00E46DEC" w:rsidRPr="00C83715" w:rsidRDefault="00E46DEC" w:rsidP="003F70EA">
      <w:pPr>
        <w:pStyle w:val="WABody38flush"/>
        <w:tabs>
          <w:tab w:val="clear" w:pos="9360"/>
          <w:tab w:val="right" w:pos="9180"/>
        </w:tabs>
        <w:ind w:left="1080"/>
        <w:rPr>
          <w:u w:val="single"/>
          <w:lang w:val="es-US"/>
        </w:rPr>
      </w:pPr>
      <w:r w:rsidRPr="00C83715">
        <w:rPr>
          <w:u w:val="single"/>
          <w:lang w:val="es-US"/>
        </w:rPr>
        <w:tab/>
      </w:r>
    </w:p>
    <w:p w14:paraId="0A0676E0" w14:textId="390D0E0F" w:rsidR="00E46DEC" w:rsidRPr="00C83715" w:rsidRDefault="00E46DEC" w:rsidP="003F70EA">
      <w:pPr>
        <w:pStyle w:val="WABody38flush"/>
        <w:tabs>
          <w:tab w:val="clear" w:pos="9360"/>
          <w:tab w:val="right" w:pos="9180"/>
        </w:tabs>
        <w:ind w:left="1080"/>
        <w:rPr>
          <w:u w:val="single"/>
          <w:lang w:val="es-US"/>
        </w:rPr>
      </w:pPr>
      <w:r w:rsidRPr="00C83715">
        <w:rPr>
          <w:u w:val="single"/>
          <w:lang w:val="es-US"/>
        </w:rPr>
        <w:tab/>
      </w:r>
    </w:p>
    <w:p w14:paraId="350B2CD1" w14:textId="0C8CCAD2" w:rsidR="00E46DEC" w:rsidRPr="00C83715" w:rsidRDefault="00E46DEC" w:rsidP="003F70EA">
      <w:pPr>
        <w:pStyle w:val="WABody38flush"/>
        <w:tabs>
          <w:tab w:val="clear" w:pos="9360"/>
          <w:tab w:val="right" w:pos="9180"/>
        </w:tabs>
        <w:ind w:left="1080"/>
        <w:rPr>
          <w:u w:val="single"/>
          <w:lang w:val="es-US"/>
        </w:rPr>
      </w:pPr>
      <w:r w:rsidRPr="00C83715">
        <w:rPr>
          <w:u w:val="single"/>
          <w:lang w:val="es-US"/>
        </w:rPr>
        <w:tab/>
      </w:r>
    </w:p>
    <w:p w14:paraId="08C325AC" w14:textId="0856001F" w:rsidR="00E46DEC" w:rsidRPr="00C83715" w:rsidRDefault="00E46DEC" w:rsidP="003F70EA">
      <w:pPr>
        <w:pStyle w:val="WABody38flush"/>
        <w:tabs>
          <w:tab w:val="clear" w:pos="9360"/>
          <w:tab w:val="right" w:pos="9180"/>
        </w:tabs>
        <w:ind w:left="1080"/>
        <w:rPr>
          <w:u w:val="single"/>
          <w:lang w:val="es-US"/>
        </w:rPr>
      </w:pPr>
      <w:r w:rsidRPr="00C83715">
        <w:rPr>
          <w:u w:val="single"/>
          <w:lang w:val="es-US"/>
        </w:rPr>
        <w:tab/>
      </w:r>
    </w:p>
    <w:p w14:paraId="4188DF7F" w14:textId="0FB83D8E" w:rsidR="00E46DEC" w:rsidRPr="00C83715" w:rsidRDefault="00E46DEC" w:rsidP="003F70EA">
      <w:pPr>
        <w:pStyle w:val="WABody38flush"/>
        <w:tabs>
          <w:tab w:val="clear" w:pos="9360"/>
          <w:tab w:val="right" w:pos="9180"/>
        </w:tabs>
        <w:ind w:left="1080"/>
        <w:rPr>
          <w:u w:val="single"/>
          <w:lang w:val="es-US"/>
        </w:rPr>
      </w:pPr>
      <w:r w:rsidRPr="00C83715">
        <w:rPr>
          <w:u w:val="single"/>
          <w:lang w:val="es-US"/>
        </w:rPr>
        <w:tab/>
      </w:r>
    </w:p>
    <w:p w14:paraId="3FBEC059" w14:textId="26E78BAF" w:rsidR="00605338" w:rsidRPr="00C83715" w:rsidRDefault="00605338" w:rsidP="003F70EA">
      <w:pPr>
        <w:pStyle w:val="WABody38flush"/>
        <w:tabs>
          <w:tab w:val="clear" w:pos="9360"/>
          <w:tab w:val="right" w:pos="9180"/>
        </w:tabs>
        <w:ind w:left="1080"/>
        <w:rPr>
          <w:u w:val="single"/>
          <w:lang w:val="es-US"/>
        </w:rPr>
      </w:pPr>
      <w:r w:rsidRPr="00C83715">
        <w:rPr>
          <w:u w:val="single"/>
          <w:lang w:val="es-US"/>
        </w:rPr>
        <w:tab/>
      </w:r>
    </w:p>
    <w:p w14:paraId="387DB181" w14:textId="770A63FF" w:rsidR="00605338" w:rsidRPr="00C83715" w:rsidRDefault="00605338" w:rsidP="003F70EA">
      <w:pPr>
        <w:pStyle w:val="WABody38flush"/>
        <w:tabs>
          <w:tab w:val="clear" w:pos="9360"/>
          <w:tab w:val="right" w:pos="9180"/>
        </w:tabs>
        <w:ind w:left="1080"/>
        <w:rPr>
          <w:u w:val="single"/>
          <w:lang w:val="es-US"/>
        </w:rPr>
      </w:pPr>
      <w:r w:rsidRPr="00C83715">
        <w:rPr>
          <w:u w:val="single"/>
          <w:lang w:val="es-US"/>
        </w:rPr>
        <w:tab/>
      </w:r>
    </w:p>
    <w:p w14:paraId="0B9D00EA" w14:textId="77777777" w:rsidR="00F3544F" w:rsidRPr="00C83715" w:rsidRDefault="00E46DEC" w:rsidP="005B1F48">
      <w:pPr>
        <w:pStyle w:val="WABody38flush"/>
        <w:tabs>
          <w:tab w:val="right" w:pos="9180"/>
        </w:tabs>
        <w:spacing w:before="0"/>
        <w:ind w:left="1080"/>
        <w:rPr>
          <w:i/>
        </w:rPr>
      </w:pPr>
      <w:r w:rsidRPr="00C83715">
        <w:rPr>
          <w:i/>
          <w:iCs/>
        </w:rPr>
        <w:t>(Attach additional pages if necessary)</w:t>
      </w:r>
    </w:p>
    <w:p w14:paraId="3AF2E4D4" w14:textId="1AB3F0C3" w:rsidR="00E46DEC" w:rsidRPr="00C83715" w:rsidRDefault="00F3544F" w:rsidP="005B1F48">
      <w:pPr>
        <w:pStyle w:val="WABody38flush"/>
        <w:tabs>
          <w:tab w:val="right" w:pos="9180"/>
        </w:tabs>
        <w:spacing w:before="0"/>
        <w:ind w:left="1080"/>
        <w:rPr>
          <w:i/>
          <w:iCs/>
          <w:lang w:val="es-US"/>
        </w:rPr>
      </w:pPr>
      <w:r w:rsidRPr="00C83715">
        <w:rPr>
          <w:i/>
          <w:iCs/>
          <w:lang w:val="es-US"/>
        </w:rPr>
        <w:t>(Adjunte hojas adicionales, si es necesario)</w:t>
      </w:r>
    </w:p>
    <w:p w14:paraId="029B6359" w14:textId="77777777" w:rsidR="00F3544F" w:rsidRPr="00C83715" w:rsidRDefault="009C5445" w:rsidP="005B1F48">
      <w:pPr>
        <w:pStyle w:val="WAItem"/>
        <w:keepNext w:val="0"/>
        <w:numPr>
          <w:ilvl w:val="0"/>
          <w:numId w:val="0"/>
        </w:numPr>
        <w:tabs>
          <w:tab w:val="clear" w:pos="540"/>
        </w:tabs>
        <w:spacing w:before="120"/>
        <w:ind w:left="720" w:hanging="720"/>
        <w:rPr>
          <w:bCs/>
          <w:sz w:val="22"/>
          <w:szCs w:val="22"/>
        </w:rPr>
      </w:pPr>
      <w:r w:rsidRPr="00C83715">
        <w:rPr>
          <w:bCs/>
          <w:sz w:val="22"/>
          <w:szCs w:val="22"/>
        </w:rPr>
        <w:t>9.</w:t>
      </w:r>
      <w:r w:rsidRPr="00C83715">
        <w:rPr>
          <w:b w:val="0"/>
          <w:sz w:val="22"/>
          <w:szCs w:val="22"/>
        </w:rPr>
        <w:tab/>
      </w:r>
      <w:r w:rsidRPr="00C83715">
        <w:rPr>
          <w:bCs/>
          <w:sz w:val="22"/>
          <w:szCs w:val="22"/>
        </w:rPr>
        <w:t>Appoint Guardian ad Litem (GAL) or Court Visitor</w:t>
      </w:r>
    </w:p>
    <w:p w14:paraId="1F9B3461" w14:textId="1A53A85B" w:rsidR="00BB6EE7" w:rsidRPr="00C83715" w:rsidRDefault="00042C6D" w:rsidP="005B1F48">
      <w:pPr>
        <w:pStyle w:val="WAItem"/>
        <w:keepNext w:val="0"/>
        <w:numPr>
          <w:ilvl w:val="0"/>
          <w:numId w:val="0"/>
        </w:numPr>
        <w:tabs>
          <w:tab w:val="clear" w:pos="540"/>
        </w:tabs>
        <w:spacing w:before="0"/>
        <w:ind w:left="720" w:hanging="720"/>
        <w:rPr>
          <w:bCs/>
          <w:i/>
          <w:iCs/>
          <w:lang w:val="es-US"/>
        </w:rPr>
      </w:pPr>
      <w:r w:rsidRPr="00C83715">
        <w:rPr>
          <w:bCs/>
          <w:i/>
          <w:iCs/>
          <w:sz w:val="22"/>
          <w:szCs w:val="22"/>
        </w:rPr>
        <w:tab/>
      </w:r>
      <w:r w:rsidRPr="00C83715">
        <w:rPr>
          <w:bCs/>
          <w:i/>
          <w:iCs/>
          <w:sz w:val="22"/>
          <w:szCs w:val="22"/>
          <w:lang w:val="es-US"/>
        </w:rPr>
        <w:t xml:space="preserve">Nombrar un tutor ad </w:t>
      </w:r>
      <w:proofErr w:type="spellStart"/>
      <w:r w:rsidRPr="00C83715">
        <w:rPr>
          <w:bCs/>
          <w:i/>
          <w:iCs/>
          <w:sz w:val="22"/>
          <w:szCs w:val="22"/>
          <w:lang w:val="es-US"/>
        </w:rPr>
        <w:t>litem</w:t>
      </w:r>
      <w:proofErr w:type="spellEnd"/>
      <w:r w:rsidRPr="00C83715">
        <w:rPr>
          <w:bCs/>
          <w:i/>
          <w:iCs/>
          <w:sz w:val="22"/>
          <w:szCs w:val="22"/>
          <w:lang w:val="es-US"/>
        </w:rPr>
        <w:t xml:space="preserve"> o visitador del tribunal</w:t>
      </w:r>
    </w:p>
    <w:p w14:paraId="0D616244" w14:textId="77777777" w:rsidR="00F3544F" w:rsidRPr="00C83715" w:rsidRDefault="00BB6EE7" w:rsidP="005B1F48">
      <w:pPr>
        <w:pStyle w:val="WABody6AboveHang"/>
        <w:ind w:left="1080" w:hanging="360"/>
      </w:pPr>
      <w:r w:rsidRPr="00C83715">
        <w:t>[  ]</w:t>
      </w:r>
      <w:r w:rsidRPr="00C83715">
        <w:tab/>
        <w:t>No request.</w:t>
      </w:r>
    </w:p>
    <w:p w14:paraId="2035341F" w14:textId="24EB0B66" w:rsidR="00BB6EE7" w:rsidRPr="00C83715" w:rsidRDefault="00042C6D" w:rsidP="005B1F48">
      <w:pPr>
        <w:pStyle w:val="WABody6AboveHang"/>
        <w:spacing w:before="0"/>
        <w:ind w:left="1080" w:hanging="360"/>
        <w:rPr>
          <w:i/>
          <w:iCs/>
        </w:rPr>
      </w:pPr>
      <w:r w:rsidRPr="00C83715">
        <w:rPr>
          <w:i/>
          <w:iCs/>
        </w:rPr>
        <w:tab/>
      </w:r>
      <w:proofErr w:type="spellStart"/>
      <w:r w:rsidRPr="00C83715">
        <w:rPr>
          <w:i/>
          <w:iCs/>
        </w:rPr>
        <w:t>Ninguna</w:t>
      </w:r>
      <w:proofErr w:type="spellEnd"/>
      <w:r w:rsidRPr="00C83715">
        <w:rPr>
          <w:i/>
          <w:iCs/>
        </w:rPr>
        <w:t xml:space="preserve"> </w:t>
      </w:r>
      <w:proofErr w:type="spellStart"/>
      <w:r w:rsidRPr="00C83715">
        <w:rPr>
          <w:i/>
          <w:iCs/>
        </w:rPr>
        <w:t>solicitud</w:t>
      </w:r>
      <w:proofErr w:type="spellEnd"/>
      <w:r w:rsidRPr="00C83715">
        <w:rPr>
          <w:i/>
          <w:iCs/>
        </w:rPr>
        <w:t>.</w:t>
      </w:r>
    </w:p>
    <w:p w14:paraId="45F1059A" w14:textId="77777777" w:rsidR="00F3544F" w:rsidRPr="00C83715" w:rsidRDefault="00BB6EE7" w:rsidP="005B1F48">
      <w:pPr>
        <w:tabs>
          <w:tab w:val="left" w:pos="1260"/>
        </w:tabs>
        <w:spacing w:before="120" w:after="0"/>
        <w:ind w:left="1080" w:hanging="360"/>
        <w:rPr>
          <w:rFonts w:ascii="Arial" w:hAnsi="Arial" w:cs="Arial"/>
          <w:spacing w:val="-2"/>
          <w:sz w:val="22"/>
          <w:szCs w:val="22"/>
        </w:rPr>
      </w:pPr>
      <w:r w:rsidRPr="00C83715">
        <w:rPr>
          <w:rFonts w:ascii="Arial" w:hAnsi="Arial" w:cs="Arial"/>
          <w:sz w:val="22"/>
          <w:szCs w:val="22"/>
        </w:rPr>
        <w:t>[  ]</w:t>
      </w:r>
      <w:r w:rsidRPr="00C83715">
        <w:rPr>
          <w:rFonts w:ascii="Arial" w:hAnsi="Arial" w:cs="Arial"/>
          <w:sz w:val="22"/>
          <w:szCs w:val="22"/>
        </w:rPr>
        <w:tab/>
        <w:t xml:space="preserve">Appoint a person </w:t>
      </w:r>
      <w:r w:rsidRPr="00C83715">
        <w:rPr>
          <w:rFonts w:ascii="Arial" w:hAnsi="Arial" w:cs="Arial"/>
          <w:i/>
          <w:iCs/>
          <w:sz w:val="22"/>
          <w:szCs w:val="22"/>
        </w:rPr>
        <w:t>(Guardian ad Litem or Court Visitor)</w:t>
      </w:r>
      <w:r w:rsidRPr="00C83715">
        <w:rPr>
          <w:rFonts w:ascii="Arial" w:hAnsi="Arial" w:cs="Arial"/>
          <w:sz w:val="22"/>
          <w:szCs w:val="22"/>
        </w:rPr>
        <w:t xml:space="preserve"> to investigate and report to the court about what is in the children’s best interest, and order who will pay this person’s fees.</w:t>
      </w:r>
    </w:p>
    <w:p w14:paraId="341D5CA8" w14:textId="564FABB4" w:rsidR="00BB6EE7" w:rsidRPr="00C83715" w:rsidRDefault="00042C6D" w:rsidP="005B1F48">
      <w:pPr>
        <w:tabs>
          <w:tab w:val="left" w:pos="1260"/>
        </w:tabs>
        <w:spacing w:after="0"/>
        <w:ind w:left="1080" w:hanging="360"/>
        <w:rPr>
          <w:rFonts w:ascii="Arial" w:hAnsi="Arial" w:cs="Arial"/>
          <w:i/>
          <w:iCs/>
          <w:spacing w:val="-2"/>
          <w:sz w:val="22"/>
          <w:szCs w:val="22"/>
          <w:lang w:val="es-US"/>
        </w:rPr>
      </w:pPr>
      <w:r w:rsidRPr="00C83715">
        <w:rPr>
          <w:rFonts w:ascii="Arial" w:hAnsi="Arial" w:cs="Arial"/>
          <w:i/>
          <w:iCs/>
          <w:sz w:val="22"/>
          <w:szCs w:val="22"/>
        </w:rPr>
        <w:tab/>
      </w:r>
      <w:r w:rsidRPr="00C83715">
        <w:rPr>
          <w:rFonts w:ascii="Arial" w:hAnsi="Arial" w:cs="Arial"/>
          <w:i/>
          <w:iCs/>
          <w:sz w:val="22"/>
          <w:szCs w:val="22"/>
          <w:lang w:val="es-US"/>
        </w:rPr>
        <w:t xml:space="preserve">Nombrar a una persona (tutor ad </w:t>
      </w:r>
      <w:proofErr w:type="spellStart"/>
      <w:r w:rsidRPr="00C83715">
        <w:rPr>
          <w:rFonts w:ascii="Arial" w:hAnsi="Arial" w:cs="Arial"/>
          <w:i/>
          <w:iCs/>
          <w:sz w:val="22"/>
          <w:szCs w:val="22"/>
          <w:lang w:val="es-US"/>
        </w:rPr>
        <w:t>litem</w:t>
      </w:r>
      <w:proofErr w:type="spellEnd"/>
      <w:r w:rsidRPr="00C83715">
        <w:rPr>
          <w:rFonts w:ascii="Arial" w:hAnsi="Arial" w:cs="Arial"/>
          <w:i/>
          <w:iCs/>
          <w:sz w:val="22"/>
          <w:szCs w:val="22"/>
          <w:lang w:val="es-US"/>
        </w:rPr>
        <w:t xml:space="preserve"> o visitador del tribunal) para que investigue e informe al tribunal sobre lo que conviene más a los intereses de los menores y que ordene quién debe pagar los honorarios de dicha persona.</w:t>
      </w:r>
    </w:p>
    <w:p w14:paraId="4E021073" w14:textId="77777777" w:rsidR="00F3544F" w:rsidRPr="00C83715" w:rsidRDefault="00BB6EE7" w:rsidP="005B1F48">
      <w:pPr>
        <w:pStyle w:val="WAItem"/>
        <w:keepNext w:val="0"/>
        <w:numPr>
          <w:ilvl w:val="0"/>
          <w:numId w:val="0"/>
        </w:numPr>
        <w:tabs>
          <w:tab w:val="clear" w:pos="540"/>
        </w:tabs>
        <w:spacing w:before="120"/>
        <w:ind w:left="720" w:hanging="720"/>
        <w:rPr>
          <w:bCs/>
          <w:sz w:val="22"/>
          <w:szCs w:val="22"/>
          <w:lang w:val="es-US"/>
        </w:rPr>
      </w:pPr>
      <w:r w:rsidRPr="00C83715">
        <w:rPr>
          <w:bCs/>
          <w:sz w:val="22"/>
          <w:szCs w:val="22"/>
          <w:lang w:val="es-US"/>
        </w:rPr>
        <w:lastRenderedPageBreak/>
        <w:t>10.</w:t>
      </w:r>
      <w:r w:rsidRPr="00C83715">
        <w:rPr>
          <w:b w:val="0"/>
          <w:sz w:val="22"/>
          <w:szCs w:val="22"/>
          <w:lang w:val="es-US"/>
        </w:rPr>
        <w:tab/>
      </w:r>
      <w:proofErr w:type="spellStart"/>
      <w:r w:rsidRPr="00C83715">
        <w:rPr>
          <w:bCs/>
          <w:sz w:val="22"/>
          <w:szCs w:val="22"/>
          <w:lang w:val="es-US"/>
        </w:rPr>
        <w:t>Parents</w:t>
      </w:r>
      <w:proofErr w:type="spellEnd"/>
      <w:r w:rsidRPr="00C83715">
        <w:rPr>
          <w:bCs/>
          <w:sz w:val="22"/>
          <w:szCs w:val="22"/>
          <w:lang w:val="es-US"/>
        </w:rPr>
        <w:t xml:space="preserve">’ </w:t>
      </w:r>
      <w:proofErr w:type="spellStart"/>
      <w:r w:rsidRPr="00C83715">
        <w:rPr>
          <w:bCs/>
          <w:sz w:val="22"/>
          <w:szCs w:val="22"/>
          <w:lang w:val="es-US"/>
        </w:rPr>
        <w:t>Visitation</w:t>
      </w:r>
      <w:proofErr w:type="spellEnd"/>
    </w:p>
    <w:p w14:paraId="6578793D" w14:textId="497B01BD" w:rsidR="00BB6EE7" w:rsidRPr="00C83715" w:rsidRDefault="00042C6D" w:rsidP="005B1F48">
      <w:pPr>
        <w:pStyle w:val="WAItem"/>
        <w:keepNext w:val="0"/>
        <w:numPr>
          <w:ilvl w:val="0"/>
          <w:numId w:val="0"/>
        </w:numPr>
        <w:tabs>
          <w:tab w:val="clear" w:pos="540"/>
        </w:tabs>
        <w:spacing w:before="0"/>
        <w:ind w:left="720" w:hanging="720"/>
        <w:rPr>
          <w:bCs/>
          <w:i/>
          <w:iCs/>
          <w:sz w:val="22"/>
          <w:szCs w:val="22"/>
          <w:lang w:val="es-US"/>
        </w:rPr>
      </w:pPr>
      <w:r w:rsidRPr="00C83715">
        <w:rPr>
          <w:bCs/>
          <w:i/>
          <w:iCs/>
          <w:sz w:val="22"/>
          <w:szCs w:val="22"/>
          <w:lang w:val="es-US"/>
        </w:rPr>
        <w:tab/>
      </w:r>
      <w:r w:rsidRPr="00C83715">
        <w:rPr>
          <w:bCs/>
          <w:sz w:val="22"/>
          <w:szCs w:val="22"/>
          <w:lang w:val="es-US"/>
        </w:rPr>
        <w:t>Visitas de los padres</w:t>
      </w:r>
    </w:p>
    <w:p w14:paraId="319A6269" w14:textId="77777777" w:rsidR="00F3544F" w:rsidRPr="00C83715" w:rsidRDefault="00BB6EE7" w:rsidP="005B1F48">
      <w:pPr>
        <w:pStyle w:val="WABody6AboveHang"/>
        <w:ind w:left="1080" w:hanging="360"/>
        <w:rPr>
          <w:lang w:val="es-US"/>
        </w:rPr>
      </w:pPr>
      <w:r w:rsidRPr="00C83715">
        <w:rPr>
          <w:lang w:val="es-US"/>
        </w:rPr>
        <w:t>[  ]</w:t>
      </w:r>
      <w:r w:rsidRPr="00C83715">
        <w:rPr>
          <w:lang w:val="es-US"/>
        </w:rPr>
        <w:tab/>
        <w:t xml:space="preserve">No </w:t>
      </w:r>
      <w:proofErr w:type="spellStart"/>
      <w:r w:rsidRPr="00C83715">
        <w:rPr>
          <w:lang w:val="es-US"/>
        </w:rPr>
        <w:t>request</w:t>
      </w:r>
      <w:proofErr w:type="spellEnd"/>
      <w:r w:rsidRPr="00C83715">
        <w:rPr>
          <w:lang w:val="es-US"/>
        </w:rPr>
        <w:t>.</w:t>
      </w:r>
    </w:p>
    <w:p w14:paraId="59CFFBB1" w14:textId="5826EB90" w:rsidR="00BB6EE7" w:rsidRPr="00C83715" w:rsidRDefault="00042C6D" w:rsidP="005B1F48">
      <w:pPr>
        <w:pStyle w:val="WABody6AboveHang"/>
        <w:spacing w:before="0"/>
        <w:ind w:left="1080" w:hanging="360"/>
        <w:rPr>
          <w:i/>
          <w:iCs/>
          <w:lang w:val="es-US"/>
        </w:rPr>
      </w:pPr>
      <w:r w:rsidRPr="00C83715">
        <w:rPr>
          <w:i/>
          <w:iCs/>
          <w:lang w:val="es-US"/>
        </w:rPr>
        <w:tab/>
        <w:t>Ninguna solicitud.</w:t>
      </w:r>
    </w:p>
    <w:p w14:paraId="3FEF69C6" w14:textId="77777777" w:rsidR="00F3544F" w:rsidRPr="00C83715" w:rsidRDefault="00BB6EE7" w:rsidP="005B1F48">
      <w:pPr>
        <w:pStyle w:val="WABody6above"/>
        <w:tabs>
          <w:tab w:val="left" w:pos="7560"/>
        </w:tabs>
        <w:ind w:left="1080"/>
        <w:rPr>
          <w:i/>
        </w:rPr>
      </w:pPr>
      <w:r w:rsidRPr="00C83715">
        <w:t>[  ]</w:t>
      </w:r>
      <w:r w:rsidRPr="00C83715">
        <w:tab/>
        <w:t>Approve my proposed visitation schedule as listed in the</w:t>
      </w:r>
      <w:r w:rsidRPr="00C83715">
        <w:rPr>
          <w:i/>
          <w:iCs/>
        </w:rPr>
        <w:t xml:space="preserve"> Minor Guardianship Petition or Emergency Minor Guardianship Petition.</w:t>
      </w:r>
    </w:p>
    <w:p w14:paraId="1AF789AC" w14:textId="5E17F33F" w:rsidR="00BB6EE7" w:rsidRPr="00C83715" w:rsidRDefault="00042C6D" w:rsidP="005B1F48">
      <w:pPr>
        <w:pStyle w:val="WABody6above"/>
        <w:tabs>
          <w:tab w:val="left" w:pos="7560"/>
        </w:tabs>
        <w:spacing w:before="0"/>
        <w:ind w:left="1080"/>
        <w:rPr>
          <w:i/>
          <w:iCs/>
          <w:lang w:val="es-US"/>
        </w:rPr>
      </w:pPr>
      <w:r w:rsidRPr="00C83715">
        <w:rPr>
          <w:i/>
          <w:iCs/>
        </w:rPr>
        <w:tab/>
      </w:r>
      <w:r w:rsidRPr="00C83715">
        <w:rPr>
          <w:i/>
          <w:iCs/>
          <w:lang w:val="es-US"/>
        </w:rPr>
        <w:t>Aprobar mi plan de visitas propuesto, que se describe en la solicitud de tutela de menores o en la solicitud de tutela de emergencia para menores.</w:t>
      </w:r>
    </w:p>
    <w:p w14:paraId="17A7ED12" w14:textId="77777777" w:rsidR="00F3544F" w:rsidRPr="00C83715" w:rsidRDefault="007363FB" w:rsidP="005B1F48">
      <w:pPr>
        <w:pStyle w:val="WAItem"/>
        <w:keepNext w:val="0"/>
        <w:numPr>
          <w:ilvl w:val="0"/>
          <w:numId w:val="0"/>
        </w:numPr>
        <w:tabs>
          <w:tab w:val="clear" w:pos="540"/>
        </w:tabs>
        <w:spacing w:before="120"/>
        <w:ind w:left="720" w:hanging="720"/>
        <w:rPr>
          <w:sz w:val="22"/>
          <w:szCs w:val="22"/>
          <w:lang w:val="es-US"/>
        </w:rPr>
      </w:pPr>
      <w:r w:rsidRPr="00C83715">
        <w:rPr>
          <w:bCs/>
          <w:sz w:val="22"/>
          <w:szCs w:val="22"/>
          <w:lang w:val="es-US"/>
        </w:rPr>
        <w:t>11.</w:t>
      </w:r>
      <w:r w:rsidRPr="00C83715">
        <w:rPr>
          <w:bCs/>
          <w:sz w:val="22"/>
          <w:szCs w:val="22"/>
          <w:lang w:val="es-US"/>
        </w:rPr>
        <w:tab/>
        <w:t xml:space="preserve">Support, </w:t>
      </w:r>
      <w:proofErr w:type="spellStart"/>
      <w:r w:rsidRPr="00C83715">
        <w:rPr>
          <w:bCs/>
          <w:sz w:val="22"/>
          <w:szCs w:val="22"/>
          <w:lang w:val="es-US"/>
        </w:rPr>
        <w:t>Insurance</w:t>
      </w:r>
      <w:proofErr w:type="spellEnd"/>
      <w:r w:rsidRPr="00C83715">
        <w:rPr>
          <w:bCs/>
          <w:sz w:val="22"/>
          <w:szCs w:val="22"/>
          <w:lang w:val="es-US"/>
        </w:rPr>
        <w:t xml:space="preserve">, and </w:t>
      </w:r>
      <w:proofErr w:type="spellStart"/>
      <w:r w:rsidRPr="00C83715">
        <w:rPr>
          <w:bCs/>
          <w:sz w:val="22"/>
          <w:szCs w:val="22"/>
          <w:lang w:val="es-US"/>
        </w:rPr>
        <w:t>Taxes</w:t>
      </w:r>
      <w:proofErr w:type="spellEnd"/>
    </w:p>
    <w:p w14:paraId="25695331" w14:textId="57DBA342" w:rsidR="007363FB" w:rsidRPr="00C83715" w:rsidRDefault="00042C6D" w:rsidP="005B1F48">
      <w:pPr>
        <w:pStyle w:val="WAItem"/>
        <w:keepNext w:val="0"/>
        <w:numPr>
          <w:ilvl w:val="0"/>
          <w:numId w:val="0"/>
        </w:numPr>
        <w:tabs>
          <w:tab w:val="clear" w:pos="540"/>
        </w:tabs>
        <w:spacing w:before="0"/>
        <w:ind w:left="720" w:hanging="720"/>
        <w:rPr>
          <w:i/>
          <w:iCs/>
          <w:sz w:val="22"/>
          <w:szCs w:val="22"/>
          <w:lang w:val="es-US"/>
        </w:rPr>
      </w:pPr>
      <w:r w:rsidRPr="00C83715">
        <w:rPr>
          <w:bCs/>
          <w:i/>
          <w:iCs/>
          <w:sz w:val="22"/>
          <w:szCs w:val="22"/>
          <w:lang w:val="es-US"/>
        </w:rPr>
        <w:tab/>
        <w:t>Manutención, seguros e impuestos</w:t>
      </w:r>
    </w:p>
    <w:p w14:paraId="3ED206E7" w14:textId="77777777" w:rsidR="00F3544F" w:rsidRPr="00C83715" w:rsidRDefault="00015F07" w:rsidP="005B1F48">
      <w:pPr>
        <w:pStyle w:val="WATableBodyText"/>
        <w:tabs>
          <w:tab w:val="clear" w:pos="9360"/>
        </w:tabs>
        <w:spacing w:before="120"/>
        <w:ind w:left="720"/>
        <w:rPr>
          <w:spacing w:val="-2"/>
        </w:rPr>
      </w:pPr>
      <w:r w:rsidRPr="00C83715">
        <w:t>The children have a right to child support (including medical support) from the legal parents, according to state law. The emergency guardian may ask the Division of Child Support or the court to order temporary child support.</w:t>
      </w:r>
    </w:p>
    <w:p w14:paraId="54A9521F" w14:textId="5F1F7AE9" w:rsidR="00015F07" w:rsidRPr="00C83715" w:rsidRDefault="00F3544F" w:rsidP="005B1F48">
      <w:pPr>
        <w:pStyle w:val="WATableBodyText"/>
        <w:tabs>
          <w:tab w:val="clear" w:pos="9360"/>
        </w:tabs>
        <w:spacing w:before="0"/>
        <w:ind w:left="720"/>
        <w:rPr>
          <w:i/>
          <w:iCs/>
          <w:spacing w:val="-2"/>
          <w:lang w:val="es-US"/>
        </w:rPr>
      </w:pPr>
      <w:r w:rsidRPr="00C83715">
        <w:rPr>
          <w:i/>
          <w:iCs/>
          <w:lang w:val="es-US"/>
        </w:rPr>
        <w:t>Los menores tienen derecho a recibir manutención de menores (incluida la manutención médica) de los padres legales, conforme a las leyes estatales. El tutor de emergencia puede solicitar a la División de Manutención de Menores o al tribunal que ordene manutención de menores temporal.</w:t>
      </w:r>
    </w:p>
    <w:p w14:paraId="5DE60855" w14:textId="77777777" w:rsidR="00F3544F" w:rsidRPr="00C83715" w:rsidRDefault="00015F07" w:rsidP="005B1F48">
      <w:pPr>
        <w:pStyle w:val="WABody4AboveIndented"/>
        <w:tabs>
          <w:tab w:val="clear" w:pos="5400"/>
          <w:tab w:val="left" w:pos="5850"/>
        </w:tabs>
        <w:spacing w:before="120"/>
        <w:ind w:left="1080"/>
        <w:rPr>
          <w:i/>
        </w:rPr>
      </w:pPr>
      <w:r w:rsidRPr="00C83715">
        <w:rPr>
          <w:b/>
          <w:bCs/>
        </w:rPr>
        <w:t xml:space="preserve">Support </w:t>
      </w:r>
      <w:r w:rsidRPr="00C83715">
        <w:t>–</w:t>
      </w:r>
      <w:r w:rsidRPr="00C83715">
        <w:rPr>
          <w:b/>
          <w:bCs/>
        </w:rPr>
        <w:t xml:space="preserve"> </w:t>
      </w:r>
      <w:r w:rsidRPr="00C83715">
        <w:t xml:space="preserve">I ask the court to order the parents to </w:t>
      </w:r>
      <w:r w:rsidRPr="00C83715">
        <w:rPr>
          <w:i/>
          <w:iCs/>
        </w:rPr>
        <w:t>(check all that apply):</w:t>
      </w:r>
    </w:p>
    <w:p w14:paraId="7EC0487F" w14:textId="47F6AB17" w:rsidR="00015F07" w:rsidRPr="00C83715" w:rsidRDefault="00F3544F" w:rsidP="005B1F48">
      <w:pPr>
        <w:pStyle w:val="WABody4AboveIndented"/>
        <w:tabs>
          <w:tab w:val="clear" w:pos="5400"/>
          <w:tab w:val="left" w:pos="5850"/>
        </w:tabs>
        <w:spacing w:before="0"/>
        <w:ind w:left="1080"/>
        <w:rPr>
          <w:i/>
          <w:iCs/>
          <w:lang w:val="es-US"/>
        </w:rPr>
      </w:pPr>
      <w:r w:rsidRPr="00C83715">
        <w:rPr>
          <w:b/>
          <w:bCs/>
          <w:i/>
          <w:iCs/>
          <w:lang w:val="es-US"/>
        </w:rPr>
        <w:t xml:space="preserve">Manutención – </w:t>
      </w:r>
      <w:r w:rsidRPr="00C83715">
        <w:rPr>
          <w:i/>
          <w:iCs/>
          <w:lang w:val="es-US"/>
        </w:rPr>
        <w:t>Solicito que el tribunal ordene que los padres (marque todas las opciones que correspondan):</w:t>
      </w:r>
    </w:p>
    <w:p w14:paraId="155E3996" w14:textId="77777777" w:rsidR="00F3544F" w:rsidRPr="00C83715" w:rsidRDefault="006E14F2" w:rsidP="005B1F48">
      <w:pPr>
        <w:pStyle w:val="WABody4AboveIndented"/>
        <w:spacing w:before="120"/>
        <w:ind w:left="1440"/>
      </w:pPr>
      <w:r w:rsidRPr="00C83715">
        <w:t>[  ]</w:t>
      </w:r>
      <w:r w:rsidRPr="00C83715">
        <w:tab/>
        <w:t>no request.</w:t>
      </w:r>
    </w:p>
    <w:p w14:paraId="46F42A28" w14:textId="1547E76D" w:rsidR="006F0306" w:rsidRPr="00C83715" w:rsidRDefault="00042C6D" w:rsidP="005B1F48">
      <w:pPr>
        <w:pStyle w:val="WABody4AboveIndented"/>
        <w:spacing w:before="0"/>
        <w:ind w:left="1440"/>
        <w:rPr>
          <w:i/>
          <w:iCs/>
          <w:sz w:val="20"/>
          <w:szCs w:val="20"/>
        </w:rPr>
      </w:pPr>
      <w:r w:rsidRPr="00C83715">
        <w:rPr>
          <w:i/>
          <w:iCs/>
        </w:rPr>
        <w:tab/>
      </w:r>
      <w:r w:rsidRPr="00C83715">
        <w:rPr>
          <w:i/>
          <w:iCs/>
        </w:rPr>
        <w:tab/>
      </w:r>
      <w:proofErr w:type="spellStart"/>
      <w:r w:rsidRPr="00C83715">
        <w:rPr>
          <w:i/>
          <w:iCs/>
        </w:rPr>
        <w:t>ninguna</w:t>
      </w:r>
      <w:proofErr w:type="spellEnd"/>
      <w:r w:rsidRPr="00C83715">
        <w:rPr>
          <w:i/>
          <w:iCs/>
        </w:rPr>
        <w:t xml:space="preserve"> </w:t>
      </w:r>
      <w:proofErr w:type="spellStart"/>
      <w:r w:rsidRPr="00C83715">
        <w:rPr>
          <w:i/>
          <w:iCs/>
        </w:rPr>
        <w:t>solicitud</w:t>
      </w:r>
      <w:proofErr w:type="spellEnd"/>
      <w:r w:rsidRPr="00C83715">
        <w:rPr>
          <w:i/>
          <w:iCs/>
        </w:rPr>
        <w:t>.</w:t>
      </w:r>
    </w:p>
    <w:p w14:paraId="3D968C32" w14:textId="77777777" w:rsidR="00F3544F" w:rsidRPr="00C83715" w:rsidRDefault="00015F07" w:rsidP="005B1F48">
      <w:pPr>
        <w:pStyle w:val="WABody4AboveIndented"/>
        <w:tabs>
          <w:tab w:val="clear" w:pos="5400"/>
          <w:tab w:val="left" w:pos="5850"/>
        </w:tabs>
        <w:spacing w:before="120"/>
        <w:ind w:left="1440"/>
      </w:pPr>
      <w:r w:rsidRPr="00C83715">
        <w:t>[  ]</w:t>
      </w:r>
      <w:r w:rsidRPr="00C83715">
        <w:tab/>
        <w:t xml:space="preserve">pay child support according to the </w:t>
      </w:r>
      <w:r w:rsidRPr="00C83715">
        <w:rPr>
          <w:i/>
          <w:iCs/>
        </w:rPr>
        <w:t>Child Support Schedule Worksheets</w:t>
      </w:r>
      <w:r w:rsidRPr="00C83715">
        <w:t>.</w:t>
      </w:r>
    </w:p>
    <w:p w14:paraId="31AA3D27" w14:textId="668B9E61" w:rsidR="00015F07" w:rsidRPr="00C83715" w:rsidRDefault="00042C6D" w:rsidP="005B1F48">
      <w:pPr>
        <w:pStyle w:val="WABody4AboveIndented"/>
        <w:tabs>
          <w:tab w:val="clear" w:pos="5400"/>
          <w:tab w:val="left" w:pos="5850"/>
        </w:tabs>
        <w:spacing w:before="0"/>
        <w:ind w:left="1440"/>
        <w:rPr>
          <w:i/>
          <w:iCs/>
          <w:lang w:val="es-US"/>
        </w:rPr>
      </w:pPr>
      <w:r w:rsidRPr="00C83715">
        <w:rPr>
          <w:i/>
          <w:iCs/>
        </w:rPr>
        <w:tab/>
      </w:r>
      <w:r w:rsidRPr="00C83715">
        <w:rPr>
          <w:i/>
          <w:iCs/>
        </w:rPr>
        <w:tab/>
      </w:r>
      <w:r w:rsidRPr="00C83715">
        <w:rPr>
          <w:i/>
          <w:iCs/>
          <w:lang w:val="es-US"/>
        </w:rPr>
        <w:t>paguen manutención de menores conforme a las hojas de trabajo del Calendario de Manutención de Menores.</w:t>
      </w:r>
    </w:p>
    <w:p w14:paraId="4907730F" w14:textId="77777777" w:rsidR="00F3544F" w:rsidRPr="00C83715" w:rsidRDefault="00015F07" w:rsidP="005B1F48">
      <w:pPr>
        <w:pStyle w:val="WABody4AboveIndented"/>
        <w:spacing w:before="120"/>
        <w:ind w:left="1440"/>
      </w:pPr>
      <w:r w:rsidRPr="00C83715">
        <w:t>[  ]</w:t>
      </w:r>
      <w:r w:rsidRPr="00C83715">
        <w:tab/>
        <w:t>provide and keep health insurance for the children.</w:t>
      </w:r>
    </w:p>
    <w:p w14:paraId="6AF8D54F" w14:textId="38E2AB1D" w:rsidR="00015F07" w:rsidRPr="00C83715" w:rsidRDefault="00042C6D" w:rsidP="005B1F48">
      <w:pPr>
        <w:pStyle w:val="WABody4AboveIndented"/>
        <w:spacing w:before="0"/>
        <w:ind w:left="1440"/>
        <w:rPr>
          <w:i/>
          <w:iCs/>
          <w:lang w:val="es-US"/>
        </w:rPr>
      </w:pPr>
      <w:r w:rsidRPr="00C83715">
        <w:rPr>
          <w:i/>
          <w:iCs/>
        </w:rPr>
        <w:tab/>
      </w:r>
      <w:r w:rsidRPr="00C83715">
        <w:rPr>
          <w:i/>
          <w:iCs/>
        </w:rPr>
        <w:tab/>
      </w:r>
      <w:r w:rsidRPr="00C83715">
        <w:rPr>
          <w:i/>
          <w:iCs/>
          <w:lang w:val="es-US"/>
        </w:rPr>
        <w:t>proporcionen y mantengan un seguro médico para los menores.</w:t>
      </w:r>
    </w:p>
    <w:p w14:paraId="585F1C6D" w14:textId="77777777" w:rsidR="00F3544F" w:rsidRPr="00C83715" w:rsidRDefault="00015F07" w:rsidP="005B1F48">
      <w:pPr>
        <w:pStyle w:val="WABody4AboveIndented"/>
        <w:spacing w:before="120"/>
        <w:ind w:left="1440"/>
      </w:pPr>
      <w:r w:rsidRPr="00C83715">
        <w:t>[  ]</w:t>
      </w:r>
      <w:r w:rsidRPr="00C83715">
        <w:tab/>
        <w:t>pay children’s daycare, uninsured medical, or other expenses.</w:t>
      </w:r>
    </w:p>
    <w:p w14:paraId="671C373A" w14:textId="70DEE656" w:rsidR="00015F07" w:rsidRPr="00C83715" w:rsidRDefault="00042C6D" w:rsidP="005B1F48">
      <w:pPr>
        <w:pStyle w:val="WABody4AboveIndented"/>
        <w:spacing w:before="0"/>
        <w:ind w:left="1440"/>
        <w:rPr>
          <w:i/>
          <w:iCs/>
          <w:lang w:val="es-US"/>
        </w:rPr>
      </w:pPr>
      <w:r w:rsidRPr="00C83715">
        <w:rPr>
          <w:i/>
          <w:iCs/>
        </w:rPr>
        <w:tab/>
      </w:r>
      <w:r w:rsidRPr="00C83715">
        <w:rPr>
          <w:i/>
          <w:iCs/>
        </w:rPr>
        <w:tab/>
      </w:r>
      <w:r w:rsidRPr="00C83715">
        <w:rPr>
          <w:i/>
          <w:iCs/>
          <w:lang w:val="es-US"/>
        </w:rPr>
        <w:t>paguen el cuidado diurno de los menores, sus gastos médicos sin seguro u otros gastos.</w:t>
      </w:r>
    </w:p>
    <w:p w14:paraId="06B1B420" w14:textId="77777777" w:rsidR="00F3544F" w:rsidRPr="00C83715" w:rsidRDefault="00015F07" w:rsidP="005B1F48">
      <w:pPr>
        <w:pStyle w:val="WABody6above"/>
        <w:ind w:left="1080"/>
      </w:pPr>
      <w:r w:rsidRPr="00C83715">
        <w:rPr>
          <w:b/>
          <w:bCs/>
        </w:rPr>
        <w:t>Tax Issues</w:t>
      </w:r>
      <w:r w:rsidRPr="00C83715">
        <w:t xml:space="preserve"> – I ask the court to order:</w:t>
      </w:r>
    </w:p>
    <w:p w14:paraId="782702F8" w14:textId="471DC039" w:rsidR="00015F07" w:rsidRPr="00C83715" w:rsidRDefault="00F3544F" w:rsidP="005B1F48">
      <w:pPr>
        <w:pStyle w:val="WABody6above"/>
        <w:spacing w:before="0"/>
        <w:ind w:left="1080"/>
        <w:rPr>
          <w:i/>
          <w:iCs/>
          <w:lang w:val="es-US"/>
        </w:rPr>
      </w:pPr>
      <w:r w:rsidRPr="00C83715">
        <w:rPr>
          <w:b/>
          <w:bCs/>
          <w:i/>
          <w:iCs/>
          <w:lang w:val="es-US"/>
        </w:rPr>
        <w:t xml:space="preserve">Asuntos tributarios – </w:t>
      </w:r>
      <w:r w:rsidRPr="00C83715">
        <w:rPr>
          <w:i/>
          <w:iCs/>
          <w:lang w:val="es-US"/>
        </w:rPr>
        <w:t>Solicito que el tribunal ordene:</w:t>
      </w:r>
    </w:p>
    <w:p w14:paraId="0EBE6545" w14:textId="77777777" w:rsidR="00F3544F" w:rsidRPr="00C83715" w:rsidRDefault="00015F07" w:rsidP="005B1F48">
      <w:pPr>
        <w:pStyle w:val="WABody4AboveIndented"/>
        <w:spacing w:before="120"/>
        <w:ind w:left="1440"/>
      </w:pPr>
      <w:r w:rsidRPr="00C83715">
        <w:t>[  ]</w:t>
      </w:r>
      <w:r w:rsidRPr="00C83715">
        <w:tab/>
        <w:t>Petitioners have the right to claim the children as dependents for purposes of personal tax exemptions and associated tax credits on our tax forms.</w:t>
      </w:r>
    </w:p>
    <w:p w14:paraId="0BA9CD12" w14:textId="2C667C69" w:rsidR="00015F07" w:rsidRPr="00C83715" w:rsidRDefault="00042C6D" w:rsidP="005B1F48">
      <w:pPr>
        <w:pStyle w:val="WABody4AboveIndented"/>
        <w:spacing w:before="0"/>
        <w:ind w:left="1440"/>
        <w:rPr>
          <w:i/>
          <w:iCs/>
          <w:lang w:val="es-US"/>
        </w:rPr>
      </w:pPr>
      <w:r w:rsidRPr="00C83715">
        <w:rPr>
          <w:i/>
          <w:iCs/>
        </w:rPr>
        <w:tab/>
      </w:r>
      <w:r w:rsidRPr="00C83715">
        <w:rPr>
          <w:i/>
          <w:iCs/>
        </w:rPr>
        <w:tab/>
      </w:r>
      <w:r w:rsidRPr="00C83715">
        <w:rPr>
          <w:i/>
          <w:iCs/>
          <w:lang w:val="es-US"/>
        </w:rPr>
        <w:t>Que la parte demandante tiene el derecho de incluir a los hijos como dependientes para obtener las exenciones de impuestos personales y los créditos fiscales asociados en nuestros formularios de impuestos</w:t>
      </w:r>
      <w:r w:rsidRPr="00C83715">
        <w:rPr>
          <w:lang w:val="es-US"/>
        </w:rPr>
        <w:t>.</w:t>
      </w:r>
    </w:p>
    <w:p w14:paraId="0D49D5D1" w14:textId="77777777" w:rsidR="00F3544F" w:rsidRPr="00C83715" w:rsidRDefault="00015F07" w:rsidP="005B1F48">
      <w:pPr>
        <w:pStyle w:val="WABody4AboveIndented"/>
        <w:tabs>
          <w:tab w:val="clear" w:pos="5400"/>
          <w:tab w:val="right" w:pos="9180"/>
        </w:tabs>
        <w:spacing w:before="120"/>
        <w:ind w:left="1440"/>
        <w:rPr>
          <w:u w:val="single"/>
          <w:lang w:val="es-US"/>
        </w:rPr>
      </w:pPr>
      <w:r w:rsidRPr="00C83715">
        <w:rPr>
          <w:szCs w:val="20"/>
          <w:lang w:val="es-US"/>
        </w:rPr>
        <w:t>[  ]</w:t>
      </w:r>
      <w:r w:rsidRPr="00C83715">
        <w:rPr>
          <w:lang w:val="es-US"/>
        </w:rPr>
        <w:tab/>
      </w:r>
      <w:r w:rsidRPr="00C83715">
        <w:rPr>
          <w:i/>
          <w:iCs/>
          <w:lang w:val="es-US"/>
        </w:rPr>
        <w:t>(</w:t>
      </w:r>
      <w:proofErr w:type="spellStart"/>
      <w:r w:rsidRPr="00C83715">
        <w:rPr>
          <w:i/>
          <w:iCs/>
          <w:lang w:val="es-US"/>
        </w:rPr>
        <w:t>other</w:t>
      </w:r>
      <w:proofErr w:type="spellEnd"/>
      <w:r w:rsidRPr="00C83715">
        <w:rPr>
          <w:i/>
          <w:iCs/>
          <w:lang w:val="es-US"/>
        </w:rPr>
        <w:t>):</w:t>
      </w:r>
      <w:r w:rsidRPr="00C83715">
        <w:rPr>
          <w:u w:val="single"/>
          <w:lang w:val="es-US"/>
        </w:rPr>
        <w:tab/>
      </w:r>
    </w:p>
    <w:p w14:paraId="0C2CF173" w14:textId="505AAFA6" w:rsidR="00015F07" w:rsidRPr="00C83715" w:rsidRDefault="00042C6D" w:rsidP="005B1F48">
      <w:pPr>
        <w:pStyle w:val="WABody4AboveIndented"/>
        <w:tabs>
          <w:tab w:val="clear" w:pos="5400"/>
          <w:tab w:val="right" w:pos="9180"/>
        </w:tabs>
        <w:spacing w:before="0"/>
        <w:ind w:left="1440"/>
        <w:rPr>
          <w:i/>
          <w:iCs/>
          <w:u w:val="single"/>
          <w:lang w:val="es-US"/>
        </w:rPr>
      </w:pPr>
      <w:r w:rsidRPr="00C83715">
        <w:rPr>
          <w:i/>
          <w:iCs/>
          <w:szCs w:val="20"/>
          <w:lang w:val="es-US"/>
        </w:rPr>
        <w:tab/>
      </w:r>
      <w:r w:rsidRPr="00C83715">
        <w:rPr>
          <w:i/>
          <w:iCs/>
          <w:szCs w:val="20"/>
          <w:lang w:val="es-US"/>
        </w:rPr>
        <w:tab/>
      </w:r>
      <w:r w:rsidRPr="00C83715">
        <w:rPr>
          <w:i/>
          <w:iCs/>
          <w:lang w:val="es-US"/>
        </w:rPr>
        <w:t>(otro):</w:t>
      </w:r>
    </w:p>
    <w:p w14:paraId="3BD58B23" w14:textId="77777777" w:rsidR="00F3544F" w:rsidRPr="00C83715" w:rsidRDefault="007363FB" w:rsidP="005B1F48">
      <w:pPr>
        <w:pStyle w:val="WAItem"/>
        <w:keepNext w:val="0"/>
        <w:numPr>
          <w:ilvl w:val="0"/>
          <w:numId w:val="0"/>
        </w:numPr>
        <w:tabs>
          <w:tab w:val="clear" w:pos="540"/>
        </w:tabs>
        <w:spacing w:before="120"/>
        <w:ind w:left="720" w:hanging="720"/>
        <w:rPr>
          <w:sz w:val="22"/>
          <w:szCs w:val="22"/>
          <w:lang w:val="es-US"/>
        </w:rPr>
      </w:pPr>
      <w:r w:rsidRPr="00C83715">
        <w:rPr>
          <w:bCs/>
          <w:sz w:val="22"/>
          <w:szCs w:val="22"/>
          <w:lang w:val="es-US"/>
        </w:rPr>
        <w:t>12.</w:t>
      </w:r>
      <w:r w:rsidRPr="00C83715">
        <w:rPr>
          <w:bCs/>
          <w:sz w:val="22"/>
          <w:szCs w:val="22"/>
          <w:lang w:val="es-US"/>
        </w:rPr>
        <w:tab/>
        <w:t xml:space="preserve">Fees and </w:t>
      </w:r>
      <w:proofErr w:type="spellStart"/>
      <w:r w:rsidRPr="00C83715">
        <w:rPr>
          <w:bCs/>
          <w:sz w:val="22"/>
          <w:szCs w:val="22"/>
          <w:lang w:val="es-US"/>
        </w:rPr>
        <w:t>costs</w:t>
      </w:r>
      <w:proofErr w:type="spellEnd"/>
    </w:p>
    <w:p w14:paraId="33378E50" w14:textId="05CC4D86" w:rsidR="007363FB" w:rsidRPr="00C83715" w:rsidRDefault="00042C6D" w:rsidP="005B1F48">
      <w:pPr>
        <w:pStyle w:val="WAItem"/>
        <w:keepNext w:val="0"/>
        <w:numPr>
          <w:ilvl w:val="0"/>
          <w:numId w:val="0"/>
        </w:numPr>
        <w:tabs>
          <w:tab w:val="clear" w:pos="540"/>
        </w:tabs>
        <w:spacing w:before="0"/>
        <w:ind w:left="720" w:hanging="720"/>
        <w:rPr>
          <w:i/>
          <w:iCs/>
          <w:sz w:val="22"/>
          <w:szCs w:val="22"/>
          <w:lang w:val="es-US"/>
        </w:rPr>
      </w:pPr>
      <w:r w:rsidRPr="00C83715">
        <w:rPr>
          <w:bCs/>
          <w:i/>
          <w:iCs/>
          <w:sz w:val="22"/>
          <w:szCs w:val="22"/>
          <w:lang w:val="es-US"/>
        </w:rPr>
        <w:tab/>
        <w:t>Tarifas y costos</w:t>
      </w:r>
    </w:p>
    <w:p w14:paraId="50C60C05" w14:textId="77777777" w:rsidR="00F3544F" w:rsidRPr="00C83715" w:rsidRDefault="00030BC8" w:rsidP="005B1F48">
      <w:pPr>
        <w:spacing w:before="120" w:after="0"/>
        <w:ind w:left="1080" w:hanging="360"/>
        <w:rPr>
          <w:rFonts w:ascii="Arial" w:hAnsi="Arial" w:cs="Arial"/>
          <w:sz w:val="22"/>
          <w:szCs w:val="22"/>
          <w:lang w:val="es-US"/>
        </w:rPr>
      </w:pPr>
      <w:r w:rsidRPr="00C83715">
        <w:rPr>
          <w:rFonts w:ascii="Arial" w:hAnsi="Arial" w:cs="Arial"/>
          <w:sz w:val="22"/>
          <w:szCs w:val="22"/>
          <w:lang w:val="es-US"/>
        </w:rPr>
        <w:t>[  ]</w:t>
      </w:r>
      <w:r w:rsidRPr="00C83715">
        <w:rPr>
          <w:rFonts w:ascii="Arial" w:hAnsi="Arial" w:cs="Arial"/>
          <w:sz w:val="22"/>
          <w:szCs w:val="22"/>
          <w:lang w:val="es-US"/>
        </w:rPr>
        <w:tab/>
        <w:t xml:space="preserve">No </w:t>
      </w:r>
      <w:proofErr w:type="spellStart"/>
      <w:r w:rsidRPr="00C83715">
        <w:rPr>
          <w:rFonts w:ascii="Arial" w:hAnsi="Arial" w:cs="Arial"/>
          <w:sz w:val="22"/>
          <w:szCs w:val="22"/>
          <w:lang w:val="es-US"/>
        </w:rPr>
        <w:t>request</w:t>
      </w:r>
      <w:proofErr w:type="spellEnd"/>
      <w:r w:rsidRPr="00C83715">
        <w:rPr>
          <w:rFonts w:ascii="Arial" w:hAnsi="Arial" w:cs="Arial"/>
          <w:sz w:val="22"/>
          <w:szCs w:val="22"/>
          <w:lang w:val="es-US"/>
        </w:rPr>
        <w:t>.</w:t>
      </w:r>
    </w:p>
    <w:p w14:paraId="755B5C1D" w14:textId="2BA48DE8" w:rsidR="007363FB" w:rsidRPr="00C83715" w:rsidRDefault="00042C6D" w:rsidP="005B1F48">
      <w:pPr>
        <w:spacing w:after="0"/>
        <w:ind w:left="1080" w:hanging="360"/>
        <w:rPr>
          <w:rFonts w:ascii="Arial" w:hAnsi="Arial" w:cs="Arial"/>
          <w:i/>
          <w:iCs/>
          <w:sz w:val="22"/>
          <w:szCs w:val="22"/>
          <w:lang w:val="es-US"/>
        </w:rPr>
      </w:pPr>
      <w:r w:rsidRPr="00C83715">
        <w:rPr>
          <w:rFonts w:ascii="Arial" w:hAnsi="Arial" w:cs="Arial"/>
          <w:i/>
          <w:iCs/>
          <w:sz w:val="22"/>
          <w:szCs w:val="22"/>
          <w:lang w:val="es-US"/>
        </w:rPr>
        <w:tab/>
        <w:t>Ninguna solicitud.</w:t>
      </w:r>
    </w:p>
    <w:p w14:paraId="2597B2EA" w14:textId="77777777" w:rsidR="00F3544F" w:rsidRPr="00C83715" w:rsidRDefault="00032946" w:rsidP="005B1F48">
      <w:pPr>
        <w:pStyle w:val="WABody4AboveIndented"/>
        <w:spacing w:before="120"/>
        <w:ind w:left="1080"/>
      </w:pPr>
      <w:r w:rsidRPr="00C83715">
        <w:lastRenderedPageBreak/>
        <w:t>[  ]</w:t>
      </w:r>
      <w:r w:rsidRPr="00C83715">
        <w:tab/>
        <w:t>Order who should pay for court costs, Guardian ad Litem fees, Court Visitor fees, lawyer fees, and other reasonable fees.</w:t>
      </w:r>
    </w:p>
    <w:p w14:paraId="4CE9C88F" w14:textId="00121275" w:rsidR="00032946" w:rsidRPr="00C83715" w:rsidRDefault="00042C6D" w:rsidP="005B1F48">
      <w:pPr>
        <w:pStyle w:val="WABody4AboveIndented"/>
        <w:spacing w:before="0"/>
        <w:ind w:left="1080"/>
        <w:rPr>
          <w:i/>
          <w:iCs/>
          <w:lang w:val="es-US"/>
        </w:rPr>
      </w:pPr>
      <w:r w:rsidRPr="00C83715">
        <w:rPr>
          <w:i/>
          <w:iCs/>
        </w:rPr>
        <w:tab/>
      </w:r>
      <w:r w:rsidRPr="00C83715">
        <w:rPr>
          <w:i/>
          <w:iCs/>
          <w:lang w:val="es-US"/>
        </w:rPr>
        <w:t xml:space="preserve">Ordene quién debe pagar los costos judiciales, los honorarios del tutor ad </w:t>
      </w:r>
      <w:proofErr w:type="spellStart"/>
      <w:r w:rsidRPr="00C83715">
        <w:rPr>
          <w:i/>
          <w:iCs/>
          <w:lang w:val="es-US"/>
        </w:rPr>
        <w:t>litem</w:t>
      </w:r>
      <w:proofErr w:type="spellEnd"/>
      <w:r w:rsidRPr="00C83715">
        <w:rPr>
          <w:i/>
          <w:iCs/>
          <w:lang w:val="es-US"/>
        </w:rPr>
        <w:t>, los honorarios del visitador de tribunal y otras tarifas razonables.</w:t>
      </w:r>
    </w:p>
    <w:p w14:paraId="75F445C5" w14:textId="77777777" w:rsidR="00F3544F" w:rsidRPr="00C83715" w:rsidRDefault="007363FB" w:rsidP="005B1F48">
      <w:pPr>
        <w:pStyle w:val="WAItem"/>
        <w:keepNext w:val="0"/>
        <w:numPr>
          <w:ilvl w:val="0"/>
          <w:numId w:val="0"/>
        </w:numPr>
        <w:tabs>
          <w:tab w:val="clear" w:pos="540"/>
        </w:tabs>
        <w:spacing w:before="120"/>
        <w:ind w:left="720" w:hanging="720"/>
        <w:rPr>
          <w:sz w:val="22"/>
          <w:szCs w:val="22"/>
        </w:rPr>
      </w:pPr>
      <w:r w:rsidRPr="00C83715">
        <w:rPr>
          <w:bCs/>
          <w:sz w:val="22"/>
          <w:szCs w:val="22"/>
        </w:rPr>
        <w:t>13.</w:t>
      </w:r>
      <w:r w:rsidRPr="00C83715">
        <w:rPr>
          <w:bCs/>
          <w:sz w:val="22"/>
          <w:szCs w:val="22"/>
        </w:rPr>
        <w:tab/>
        <w:t>Other Temporary Orders</w:t>
      </w:r>
    </w:p>
    <w:p w14:paraId="3FBFF1E3" w14:textId="26F6ACBF" w:rsidR="007363FB" w:rsidRPr="00C83715" w:rsidRDefault="00FD38ED" w:rsidP="005B1F48">
      <w:pPr>
        <w:pStyle w:val="WAItem"/>
        <w:keepNext w:val="0"/>
        <w:numPr>
          <w:ilvl w:val="0"/>
          <w:numId w:val="0"/>
        </w:numPr>
        <w:tabs>
          <w:tab w:val="clear" w:pos="540"/>
        </w:tabs>
        <w:spacing w:before="0"/>
        <w:ind w:left="720" w:hanging="720"/>
        <w:rPr>
          <w:i/>
          <w:iCs/>
          <w:sz w:val="22"/>
          <w:szCs w:val="22"/>
          <w:u w:val="single"/>
        </w:rPr>
      </w:pPr>
      <w:r w:rsidRPr="00C83715">
        <w:rPr>
          <w:bCs/>
          <w:i/>
          <w:iCs/>
          <w:sz w:val="22"/>
          <w:szCs w:val="22"/>
        </w:rPr>
        <w:tab/>
      </w:r>
      <w:r w:rsidRPr="00C83715">
        <w:rPr>
          <w:bCs/>
          <w:i/>
          <w:iCs/>
          <w:sz w:val="22"/>
          <w:szCs w:val="22"/>
          <w:lang w:val="es-US"/>
        </w:rPr>
        <w:t>Otras órdenes temporales</w:t>
      </w:r>
    </w:p>
    <w:p w14:paraId="4F534DBD" w14:textId="77777777" w:rsidR="00F3544F" w:rsidRPr="00C83715" w:rsidRDefault="00030BC8" w:rsidP="005B1F48">
      <w:pPr>
        <w:spacing w:before="120" w:after="0"/>
        <w:ind w:left="1080" w:hanging="360"/>
        <w:rPr>
          <w:rFonts w:ascii="Arial" w:hAnsi="Arial" w:cs="Arial"/>
          <w:sz w:val="22"/>
          <w:szCs w:val="22"/>
        </w:rPr>
      </w:pPr>
      <w:r w:rsidRPr="00C83715">
        <w:rPr>
          <w:rFonts w:ascii="Arial" w:hAnsi="Arial" w:cs="Arial"/>
          <w:sz w:val="22"/>
          <w:szCs w:val="22"/>
        </w:rPr>
        <w:t>[  ]</w:t>
      </w:r>
      <w:r w:rsidRPr="00C83715">
        <w:rPr>
          <w:rFonts w:ascii="Arial" w:hAnsi="Arial" w:cs="Arial"/>
          <w:sz w:val="22"/>
          <w:szCs w:val="22"/>
        </w:rPr>
        <w:tab/>
        <w:t>No request.</w:t>
      </w:r>
    </w:p>
    <w:p w14:paraId="41AF666F" w14:textId="2730617D" w:rsidR="007363FB" w:rsidRPr="00C83715" w:rsidRDefault="00FD38ED" w:rsidP="005B1F48">
      <w:pPr>
        <w:spacing w:after="0"/>
        <w:ind w:left="1080" w:hanging="360"/>
        <w:rPr>
          <w:rFonts w:ascii="Arial" w:hAnsi="Arial" w:cs="Arial"/>
          <w:i/>
          <w:iCs/>
          <w:sz w:val="22"/>
          <w:szCs w:val="22"/>
        </w:rPr>
      </w:pPr>
      <w:r w:rsidRPr="00C83715">
        <w:rPr>
          <w:rFonts w:ascii="Arial" w:hAnsi="Arial" w:cs="Arial"/>
          <w:i/>
          <w:iCs/>
          <w:sz w:val="22"/>
          <w:szCs w:val="22"/>
        </w:rPr>
        <w:tab/>
      </w:r>
      <w:r w:rsidRPr="00C83715">
        <w:rPr>
          <w:rFonts w:ascii="Arial" w:hAnsi="Arial" w:cs="Arial"/>
          <w:i/>
          <w:iCs/>
          <w:sz w:val="22"/>
          <w:szCs w:val="22"/>
          <w:lang w:val="es-US"/>
        </w:rPr>
        <w:t>Ninguna solicitud.</w:t>
      </w:r>
    </w:p>
    <w:p w14:paraId="2C72B8BB" w14:textId="77777777" w:rsidR="00F3544F" w:rsidRPr="00C83715" w:rsidRDefault="00030BC8" w:rsidP="005B1F48">
      <w:pPr>
        <w:tabs>
          <w:tab w:val="right" w:pos="9180"/>
        </w:tabs>
        <w:spacing w:before="120" w:after="0"/>
        <w:ind w:left="1080" w:hanging="360"/>
        <w:rPr>
          <w:rFonts w:ascii="Arial" w:hAnsi="Arial" w:cs="Arial"/>
          <w:sz w:val="22"/>
          <w:szCs w:val="22"/>
          <w:u w:val="single"/>
        </w:rPr>
      </w:pPr>
      <w:r w:rsidRPr="00C83715">
        <w:rPr>
          <w:rFonts w:ascii="Arial" w:hAnsi="Arial" w:cs="Arial"/>
          <w:sz w:val="22"/>
          <w:szCs w:val="22"/>
        </w:rPr>
        <w:t>[  ]</w:t>
      </w:r>
      <w:r w:rsidRPr="00C83715">
        <w:rPr>
          <w:rFonts w:ascii="Arial" w:hAnsi="Arial" w:cs="Arial"/>
          <w:sz w:val="22"/>
          <w:szCs w:val="22"/>
        </w:rPr>
        <w:tab/>
      </w:r>
      <w:r w:rsidRPr="00C83715">
        <w:rPr>
          <w:rFonts w:ascii="Arial" w:hAnsi="Arial" w:cs="Arial"/>
          <w:i/>
          <w:iCs/>
          <w:sz w:val="22"/>
          <w:szCs w:val="22"/>
        </w:rPr>
        <w:t>(Specify):</w:t>
      </w:r>
      <w:r w:rsidRPr="00C83715">
        <w:rPr>
          <w:rFonts w:ascii="Arial" w:hAnsi="Arial" w:cs="Arial"/>
          <w:sz w:val="22"/>
          <w:szCs w:val="22"/>
          <w:u w:val="single"/>
        </w:rPr>
        <w:tab/>
      </w:r>
    </w:p>
    <w:p w14:paraId="00F9896B" w14:textId="212A774C" w:rsidR="007363FB" w:rsidRPr="00C83715" w:rsidRDefault="00FD38ED" w:rsidP="005B1F48">
      <w:pPr>
        <w:tabs>
          <w:tab w:val="right" w:pos="9180"/>
        </w:tabs>
        <w:spacing w:after="0"/>
        <w:ind w:left="1080" w:hanging="360"/>
        <w:rPr>
          <w:rFonts w:ascii="Arial" w:hAnsi="Arial" w:cs="Arial"/>
          <w:i/>
          <w:iCs/>
          <w:sz w:val="22"/>
          <w:szCs w:val="22"/>
          <w:u w:val="single"/>
        </w:rPr>
      </w:pPr>
      <w:r w:rsidRPr="00C83715">
        <w:rPr>
          <w:rFonts w:ascii="Arial" w:hAnsi="Arial" w:cs="Arial"/>
          <w:i/>
          <w:iCs/>
          <w:sz w:val="22"/>
          <w:szCs w:val="22"/>
        </w:rPr>
        <w:tab/>
      </w:r>
      <w:r w:rsidRPr="00C83715">
        <w:rPr>
          <w:rFonts w:ascii="Arial" w:hAnsi="Arial" w:cs="Arial"/>
          <w:i/>
          <w:iCs/>
          <w:sz w:val="22"/>
          <w:szCs w:val="22"/>
          <w:lang w:val="es-US"/>
        </w:rPr>
        <w:t>(Especifique):</w:t>
      </w:r>
    </w:p>
    <w:p w14:paraId="0019803A" w14:textId="34333EBE" w:rsidR="007363FB" w:rsidRPr="00C83715" w:rsidRDefault="007363FB" w:rsidP="00FD38ED">
      <w:pPr>
        <w:tabs>
          <w:tab w:val="right" w:pos="9180"/>
        </w:tabs>
        <w:spacing w:before="120" w:after="0"/>
        <w:ind w:left="1080"/>
        <w:rPr>
          <w:rFonts w:ascii="Arial" w:hAnsi="Arial" w:cs="Arial"/>
          <w:sz w:val="22"/>
          <w:szCs w:val="22"/>
          <w:u w:val="single"/>
        </w:rPr>
      </w:pPr>
      <w:r w:rsidRPr="00C83715">
        <w:rPr>
          <w:rFonts w:ascii="Arial" w:hAnsi="Arial" w:cs="Arial"/>
          <w:sz w:val="22"/>
          <w:szCs w:val="22"/>
          <w:u w:val="single"/>
        </w:rPr>
        <w:tab/>
      </w:r>
    </w:p>
    <w:p w14:paraId="281A6996" w14:textId="77777777" w:rsidR="00F3544F" w:rsidRPr="00C83715" w:rsidRDefault="007363FB" w:rsidP="005B1F48">
      <w:pPr>
        <w:pStyle w:val="WABigSubhead"/>
        <w:spacing w:before="120"/>
        <w:rPr>
          <w:sz w:val="22"/>
          <w:szCs w:val="22"/>
        </w:rPr>
      </w:pPr>
      <w:r w:rsidRPr="00C83715">
        <w:rPr>
          <w:bCs/>
          <w:iCs/>
          <w:sz w:val="22"/>
          <w:szCs w:val="22"/>
        </w:rPr>
        <w:t>Reasons for my requests</w:t>
      </w:r>
    </w:p>
    <w:p w14:paraId="6D58E6F1" w14:textId="0746F376" w:rsidR="007363FB" w:rsidRPr="00C83715" w:rsidRDefault="00F3544F" w:rsidP="00FD38ED">
      <w:pPr>
        <w:pStyle w:val="WABigSubhead"/>
        <w:numPr>
          <w:ilvl w:val="0"/>
          <w:numId w:val="0"/>
        </w:numPr>
        <w:spacing w:before="0"/>
        <w:rPr>
          <w:iCs/>
          <w:sz w:val="22"/>
          <w:szCs w:val="22"/>
        </w:rPr>
      </w:pPr>
      <w:r w:rsidRPr="00C83715">
        <w:rPr>
          <w:bCs/>
          <w:iCs/>
          <w:sz w:val="22"/>
          <w:szCs w:val="22"/>
          <w:lang w:val="es-US"/>
        </w:rPr>
        <w:t>Motivos de mis solicitudes:</w:t>
      </w:r>
    </w:p>
    <w:p w14:paraId="608215B4" w14:textId="77777777" w:rsidR="00F3544F" w:rsidRPr="00C83715" w:rsidRDefault="005E6A49" w:rsidP="005B1F48">
      <w:pPr>
        <w:pStyle w:val="WAItem"/>
        <w:keepNext w:val="0"/>
        <w:numPr>
          <w:ilvl w:val="0"/>
          <w:numId w:val="0"/>
        </w:numPr>
        <w:tabs>
          <w:tab w:val="clear" w:pos="540"/>
        </w:tabs>
        <w:spacing w:before="120"/>
        <w:ind w:left="720" w:hanging="720"/>
        <w:rPr>
          <w:b w:val="0"/>
          <w:i/>
          <w:sz w:val="22"/>
          <w:szCs w:val="22"/>
          <w:lang w:val="es-US"/>
        </w:rPr>
      </w:pPr>
      <w:r w:rsidRPr="00C83715">
        <w:rPr>
          <w:bCs/>
          <w:sz w:val="22"/>
          <w:szCs w:val="22"/>
        </w:rPr>
        <w:t>14.</w:t>
      </w:r>
      <w:r w:rsidRPr="00C83715">
        <w:rPr>
          <w:bCs/>
          <w:sz w:val="22"/>
          <w:szCs w:val="22"/>
        </w:rPr>
        <w:tab/>
        <w:t xml:space="preserve">Why are you asking the court for the orders in sections 9 through 13? </w:t>
      </w:r>
      <w:r w:rsidRPr="00C83715">
        <w:rPr>
          <w:b w:val="0"/>
          <w:i/>
          <w:iCs/>
          <w:sz w:val="22"/>
          <w:szCs w:val="22"/>
          <w:lang w:val="es-US"/>
        </w:rPr>
        <w:t>(</w:t>
      </w:r>
      <w:proofErr w:type="spellStart"/>
      <w:r w:rsidRPr="00C83715">
        <w:rPr>
          <w:b w:val="0"/>
          <w:i/>
          <w:iCs/>
          <w:sz w:val="22"/>
          <w:szCs w:val="22"/>
          <w:lang w:val="es-US"/>
        </w:rPr>
        <w:t>Explain</w:t>
      </w:r>
      <w:proofErr w:type="spellEnd"/>
      <w:r w:rsidRPr="00C83715">
        <w:rPr>
          <w:b w:val="0"/>
          <w:i/>
          <w:iCs/>
          <w:sz w:val="22"/>
          <w:szCs w:val="22"/>
          <w:lang w:val="es-US"/>
        </w:rPr>
        <w:t>):</w:t>
      </w:r>
    </w:p>
    <w:p w14:paraId="06A0A7E5" w14:textId="5D625A2E" w:rsidR="007363FB" w:rsidRPr="00C83715" w:rsidRDefault="00FD38ED" w:rsidP="005B1F48">
      <w:pPr>
        <w:pStyle w:val="WAItem"/>
        <w:keepNext w:val="0"/>
        <w:numPr>
          <w:ilvl w:val="0"/>
          <w:numId w:val="0"/>
        </w:numPr>
        <w:tabs>
          <w:tab w:val="clear" w:pos="540"/>
        </w:tabs>
        <w:spacing w:before="0"/>
        <w:ind w:left="720" w:hanging="720"/>
        <w:rPr>
          <w:i/>
          <w:iCs/>
          <w:sz w:val="22"/>
          <w:szCs w:val="22"/>
          <w:u w:val="single"/>
        </w:rPr>
      </w:pPr>
      <w:r w:rsidRPr="00C83715">
        <w:rPr>
          <w:bCs/>
          <w:i/>
          <w:iCs/>
          <w:sz w:val="22"/>
          <w:szCs w:val="22"/>
          <w:lang w:val="es-US"/>
        </w:rPr>
        <w:tab/>
        <w:t xml:space="preserve">¿Por qué solicita al tribunal las órdenes indicadas en las secciones 9 a 13? </w:t>
      </w:r>
      <w:r w:rsidRPr="00C83715">
        <w:rPr>
          <w:b w:val="0"/>
          <w:i/>
          <w:iCs/>
          <w:sz w:val="22"/>
          <w:szCs w:val="22"/>
          <w:lang w:val="es-US"/>
        </w:rPr>
        <w:t>(Explique):</w:t>
      </w:r>
    </w:p>
    <w:p w14:paraId="3349A07D" w14:textId="77777777" w:rsidR="00F3544F" w:rsidRPr="00C83715" w:rsidRDefault="00EC4187" w:rsidP="005B1F48">
      <w:pPr>
        <w:pStyle w:val="ListParagraph"/>
        <w:numPr>
          <w:ilvl w:val="0"/>
          <w:numId w:val="20"/>
        </w:numPr>
        <w:tabs>
          <w:tab w:val="left" w:pos="1260"/>
        </w:tabs>
        <w:spacing w:before="120"/>
        <w:ind w:left="1080"/>
        <w:contextualSpacing w:val="0"/>
        <w:rPr>
          <w:rFonts w:ascii="Arial Narrow" w:hAnsi="Arial Narrow" w:cs="Arial"/>
          <w:sz w:val="22"/>
          <w:szCs w:val="20"/>
        </w:rPr>
      </w:pPr>
      <w:r w:rsidRPr="00C83715">
        <w:rPr>
          <w:rFonts w:ascii="Arial Narrow" w:hAnsi="Arial Narrow" w:cs="Arial"/>
          <w:sz w:val="22"/>
          <w:szCs w:val="20"/>
        </w:rPr>
        <w:t>If you need more space you may add lines, attach pages, or file a separate declaration using form FL All Family 135.</w:t>
      </w:r>
    </w:p>
    <w:p w14:paraId="745B4448" w14:textId="2194385A" w:rsidR="00EC4187" w:rsidRPr="00C83715" w:rsidRDefault="00F3544F" w:rsidP="00FD38ED">
      <w:pPr>
        <w:pStyle w:val="ListParagraph"/>
        <w:tabs>
          <w:tab w:val="left" w:pos="1260"/>
        </w:tabs>
        <w:ind w:left="1080"/>
        <w:contextualSpacing w:val="0"/>
        <w:rPr>
          <w:rFonts w:ascii="Arial Narrow" w:hAnsi="Arial Narrow" w:cs="Arial"/>
          <w:i/>
          <w:iCs/>
          <w:sz w:val="22"/>
          <w:szCs w:val="20"/>
          <w:lang w:val="es-US"/>
        </w:rPr>
      </w:pPr>
      <w:r w:rsidRPr="00C83715">
        <w:rPr>
          <w:rFonts w:ascii="Arial Narrow" w:hAnsi="Arial Narrow" w:cs="Arial"/>
          <w:i/>
          <w:iCs/>
          <w:sz w:val="22"/>
          <w:szCs w:val="20"/>
          <w:lang w:val="es-US"/>
        </w:rPr>
        <w:t xml:space="preserve">Si necesita más espacio, puede añadir renglones, adjuntar hojas o presentar una declaración por separado, usando el formulario FL </w:t>
      </w:r>
      <w:proofErr w:type="spellStart"/>
      <w:r w:rsidRPr="00C83715">
        <w:rPr>
          <w:rFonts w:ascii="Arial Narrow" w:hAnsi="Arial Narrow" w:cs="Arial"/>
          <w:i/>
          <w:iCs/>
          <w:sz w:val="22"/>
          <w:szCs w:val="20"/>
          <w:lang w:val="es-US"/>
        </w:rPr>
        <w:t>All</w:t>
      </w:r>
      <w:proofErr w:type="spellEnd"/>
      <w:r w:rsidRPr="00C83715">
        <w:rPr>
          <w:rFonts w:ascii="Arial Narrow" w:hAnsi="Arial Narrow" w:cs="Arial"/>
          <w:i/>
          <w:iCs/>
          <w:sz w:val="22"/>
          <w:szCs w:val="20"/>
          <w:lang w:val="es-US"/>
        </w:rPr>
        <w:t xml:space="preserve"> </w:t>
      </w:r>
      <w:proofErr w:type="spellStart"/>
      <w:r w:rsidRPr="00C83715">
        <w:rPr>
          <w:rFonts w:ascii="Arial Narrow" w:hAnsi="Arial Narrow" w:cs="Arial"/>
          <w:i/>
          <w:iCs/>
          <w:sz w:val="22"/>
          <w:szCs w:val="20"/>
          <w:lang w:val="es-US"/>
        </w:rPr>
        <w:t>Family</w:t>
      </w:r>
      <w:proofErr w:type="spellEnd"/>
      <w:r w:rsidRPr="00C83715">
        <w:rPr>
          <w:rFonts w:ascii="Arial Narrow" w:hAnsi="Arial Narrow" w:cs="Arial"/>
          <w:i/>
          <w:iCs/>
          <w:sz w:val="22"/>
          <w:szCs w:val="20"/>
          <w:lang w:val="es-US"/>
        </w:rPr>
        <w:t xml:space="preserve"> 135.</w:t>
      </w:r>
    </w:p>
    <w:p w14:paraId="4345027A" w14:textId="77777777" w:rsidR="00F3544F" w:rsidRPr="00C83715" w:rsidRDefault="007363FB" w:rsidP="005B1F48">
      <w:pPr>
        <w:pStyle w:val="ListParagraph"/>
        <w:numPr>
          <w:ilvl w:val="0"/>
          <w:numId w:val="20"/>
        </w:numPr>
        <w:tabs>
          <w:tab w:val="left" w:pos="1260"/>
        </w:tabs>
        <w:spacing w:before="120"/>
        <w:ind w:left="1080"/>
        <w:contextualSpacing w:val="0"/>
        <w:rPr>
          <w:rFonts w:ascii="Arial Narrow" w:hAnsi="Arial Narrow" w:cs="Arial"/>
          <w:sz w:val="22"/>
          <w:szCs w:val="20"/>
        </w:rPr>
      </w:pPr>
      <w:r w:rsidRPr="00C83715">
        <w:rPr>
          <w:rFonts w:ascii="Arial Narrow" w:hAnsi="Arial Narrow" w:cs="Arial"/>
          <w:sz w:val="22"/>
          <w:szCs w:val="20"/>
        </w:rPr>
        <w:t xml:space="preserve">If you are asking for child support, also fill out the </w:t>
      </w:r>
      <w:r w:rsidRPr="00C83715">
        <w:rPr>
          <w:rFonts w:ascii="Arial Narrow" w:hAnsi="Arial Narrow" w:cs="Arial"/>
          <w:i/>
          <w:iCs/>
          <w:sz w:val="22"/>
          <w:szCs w:val="20"/>
        </w:rPr>
        <w:t>Child Support Worksheets</w:t>
      </w:r>
      <w:r w:rsidRPr="00C83715">
        <w:rPr>
          <w:rFonts w:ascii="Arial Narrow" w:hAnsi="Arial Narrow" w:cs="Arial"/>
          <w:sz w:val="22"/>
          <w:szCs w:val="20"/>
        </w:rPr>
        <w:t xml:space="preserve">. If you have received public assistance for any child in this case, also fill out the </w:t>
      </w:r>
      <w:r w:rsidRPr="00C83715">
        <w:rPr>
          <w:rFonts w:ascii="Arial Narrow" w:hAnsi="Arial Narrow" w:cs="Arial"/>
          <w:i/>
          <w:iCs/>
          <w:sz w:val="22"/>
          <w:szCs w:val="20"/>
        </w:rPr>
        <w:t>Public Assistance Declaration</w:t>
      </w:r>
      <w:r w:rsidRPr="00C83715">
        <w:rPr>
          <w:rFonts w:ascii="Arial Narrow" w:hAnsi="Arial Narrow" w:cs="Arial"/>
          <w:sz w:val="22"/>
          <w:szCs w:val="20"/>
        </w:rPr>
        <w:t>, form FL All Family 132. Child support is based upon the income of both parents, not the income of the guardian.</w:t>
      </w:r>
    </w:p>
    <w:p w14:paraId="607FEAED" w14:textId="58BD440B" w:rsidR="007363FB" w:rsidRPr="00C83715" w:rsidRDefault="00F3544F" w:rsidP="00DD548A">
      <w:pPr>
        <w:pStyle w:val="ListParagraph"/>
        <w:tabs>
          <w:tab w:val="left" w:pos="1260"/>
        </w:tabs>
        <w:ind w:left="1080"/>
        <w:contextualSpacing w:val="0"/>
        <w:rPr>
          <w:rFonts w:ascii="Arial Narrow" w:hAnsi="Arial Narrow" w:cs="Arial"/>
          <w:i/>
          <w:iCs/>
          <w:spacing w:val="-2"/>
          <w:szCs w:val="22"/>
          <w:u w:val="single"/>
          <w:lang w:val="es-US"/>
        </w:rPr>
      </w:pPr>
      <w:r w:rsidRPr="00C83715">
        <w:rPr>
          <w:rFonts w:ascii="Arial Narrow" w:hAnsi="Arial Narrow" w:cs="Arial"/>
          <w:i/>
          <w:iCs/>
          <w:sz w:val="22"/>
          <w:szCs w:val="20"/>
          <w:lang w:val="es-US"/>
        </w:rPr>
        <w:t xml:space="preserve">Si solicita manutención de menores, rellene también las hojas de trabajo de manutención de menores. Si ha recibido asistencia pública para cualquiera de los menores en este caso, rellene también la declaración de asistencia pública, formulario FL </w:t>
      </w:r>
      <w:proofErr w:type="spellStart"/>
      <w:r w:rsidRPr="00C83715">
        <w:rPr>
          <w:rFonts w:ascii="Arial Narrow" w:hAnsi="Arial Narrow" w:cs="Arial"/>
          <w:i/>
          <w:iCs/>
          <w:sz w:val="22"/>
          <w:szCs w:val="20"/>
          <w:lang w:val="es-US"/>
        </w:rPr>
        <w:t>All</w:t>
      </w:r>
      <w:proofErr w:type="spellEnd"/>
      <w:r w:rsidRPr="00C83715">
        <w:rPr>
          <w:rFonts w:ascii="Arial Narrow" w:hAnsi="Arial Narrow" w:cs="Arial"/>
          <w:i/>
          <w:iCs/>
          <w:sz w:val="22"/>
          <w:szCs w:val="20"/>
          <w:lang w:val="es-US"/>
        </w:rPr>
        <w:t xml:space="preserve"> </w:t>
      </w:r>
      <w:proofErr w:type="spellStart"/>
      <w:r w:rsidRPr="00C83715">
        <w:rPr>
          <w:rFonts w:ascii="Arial Narrow" w:hAnsi="Arial Narrow" w:cs="Arial"/>
          <w:i/>
          <w:iCs/>
          <w:sz w:val="22"/>
          <w:szCs w:val="20"/>
          <w:lang w:val="es-US"/>
        </w:rPr>
        <w:t>Family</w:t>
      </w:r>
      <w:proofErr w:type="spellEnd"/>
      <w:r w:rsidRPr="00C83715">
        <w:rPr>
          <w:rFonts w:ascii="Arial Narrow" w:hAnsi="Arial Narrow" w:cs="Arial"/>
          <w:i/>
          <w:iCs/>
          <w:sz w:val="22"/>
          <w:szCs w:val="20"/>
          <w:lang w:val="es-US"/>
        </w:rPr>
        <w:t xml:space="preserve"> 132. La manutención de menores se basa en los ingresos de ambos padres, y no en los ingresos del tutor.</w:t>
      </w:r>
    </w:p>
    <w:p w14:paraId="26647345" w14:textId="6645F84C" w:rsidR="007363FB" w:rsidRPr="00C83715" w:rsidRDefault="007363FB" w:rsidP="00DD548A">
      <w:pPr>
        <w:tabs>
          <w:tab w:val="left" w:pos="0"/>
          <w:tab w:val="left" w:pos="918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76A6EA7E" w14:textId="0D96B9B0" w:rsidR="007363FB" w:rsidRPr="00C83715" w:rsidRDefault="007363FB" w:rsidP="00DD548A">
      <w:pPr>
        <w:tabs>
          <w:tab w:val="left" w:pos="0"/>
          <w:tab w:val="left" w:pos="918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7C7EC819" w14:textId="3EF89193" w:rsidR="007363FB" w:rsidRPr="00C83715" w:rsidRDefault="007363FB" w:rsidP="00DD548A">
      <w:pPr>
        <w:tabs>
          <w:tab w:val="left" w:pos="0"/>
          <w:tab w:val="left" w:pos="918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26CF6FAE" w14:textId="4867264C" w:rsidR="007363FB" w:rsidRPr="00C83715" w:rsidRDefault="007363FB" w:rsidP="00DD548A">
      <w:pPr>
        <w:tabs>
          <w:tab w:val="left" w:pos="0"/>
          <w:tab w:val="left" w:pos="918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7EFC1EC7" w14:textId="66A04577" w:rsidR="007363FB" w:rsidRPr="00C83715" w:rsidRDefault="007363FB" w:rsidP="00DD548A">
      <w:pPr>
        <w:tabs>
          <w:tab w:val="left" w:pos="0"/>
          <w:tab w:val="left" w:pos="918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0DBFC8C8" w14:textId="660A37CB" w:rsidR="007363FB" w:rsidRPr="00C83715" w:rsidRDefault="007363FB" w:rsidP="00DD548A">
      <w:pPr>
        <w:tabs>
          <w:tab w:val="left" w:pos="0"/>
          <w:tab w:val="left" w:pos="918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11864992" w14:textId="1B9C1F6B" w:rsidR="007363FB" w:rsidRPr="00C83715" w:rsidRDefault="007363FB" w:rsidP="00DD548A">
      <w:pPr>
        <w:tabs>
          <w:tab w:val="left" w:pos="0"/>
          <w:tab w:val="left" w:pos="918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76FF62FC" w14:textId="4EA114B0" w:rsidR="007363FB" w:rsidRPr="00C83715" w:rsidRDefault="007363FB" w:rsidP="00DD548A">
      <w:pPr>
        <w:tabs>
          <w:tab w:val="left" w:pos="0"/>
          <w:tab w:val="left" w:pos="918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3E8543AD" w14:textId="5E5F5580" w:rsidR="007363FB" w:rsidRPr="00C83715" w:rsidRDefault="007363FB" w:rsidP="00DD548A">
      <w:pPr>
        <w:tabs>
          <w:tab w:val="left" w:pos="9180"/>
        </w:tabs>
        <w:suppressAutoHyphen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19820D81" w14:textId="1CFA7B1B" w:rsidR="007363FB" w:rsidRPr="00C83715" w:rsidRDefault="007363FB" w:rsidP="00DD548A">
      <w:pPr>
        <w:tabs>
          <w:tab w:val="left" w:pos="9180"/>
        </w:tabs>
        <w:suppressAutoHyphen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2D4CD68C" w14:textId="62FA4A69" w:rsidR="007363FB" w:rsidRPr="00C83715" w:rsidRDefault="007363FB" w:rsidP="00DD548A">
      <w:pPr>
        <w:tabs>
          <w:tab w:val="left" w:pos="9180"/>
        </w:tabs>
        <w:suppressAutoHyphen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77CF73AD" w14:textId="679F52CE" w:rsidR="007363FB" w:rsidRPr="00C83715" w:rsidRDefault="007363FB" w:rsidP="00DD548A">
      <w:pPr>
        <w:tabs>
          <w:tab w:val="left" w:pos="9180"/>
        </w:tabs>
        <w:suppressAutoHyphen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6C95A43D" w14:textId="21C32F78" w:rsidR="007363FB" w:rsidRPr="00C83715" w:rsidRDefault="007363FB" w:rsidP="00DD548A">
      <w:pPr>
        <w:tabs>
          <w:tab w:val="left" w:pos="9180"/>
        </w:tabs>
        <w:suppressAutoHyphen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43CAA3AF" w14:textId="32D3DF2C" w:rsidR="007363FB" w:rsidRPr="00C83715" w:rsidRDefault="007363FB" w:rsidP="00DD548A">
      <w:pPr>
        <w:tabs>
          <w:tab w:val="left" w:pos="9180"/>
        </w:tabs>
        <w:suppressAutoHyphen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79872EC6" w14:textId="0A30469F" w:rsidR="00744E7E" w:rsidRPr="00C83715" w:rsidRDefault="00744E7E" w:rsidP="00DD548A">
      <w:pPr>
        <w:tabs>
          <w:tab w:val="left" w:pos="9180"/>
        </w:tabs>
        <w:suppressAutoHyphens/>
        <w:spacing w:before="120" w:after="0"/>
        <w:ind w:left="720"/>
        <w:rPr>
          <w:rFonts w:ascii="Arial" w:hAnsi="Arial" w:cs="Arial"/>
          <w:sz w:val="22"/>
          <w:szCs w:val="22"/>
          <w:u w:val="single"/>
          <w:lang w:val="es-US"/>
        </w:rPr>
      </w:pPr>
      <w:r w:rsidRPr="00C83715">
        <w:rPr>
          <w:rFonts w:ascii="Arial" w:hAnsi="Arial" w:cs="Arial"/>
          <w:sz w:val="22"/>
          <w:szCs w:val="22"/>
          <w:u w:val="single"/>
          <w:lang w:val="es-US"/>
        </w:rPr>
        <w:lastRenderedPageBreak/>
        <w:tab/>
      </w:r>
    </w:p>
    <w:p w14:paraId="1E7E2CEF" w14:textId="3EAF9137" w:rsidR="003B19DA" w:rsidRPr="00C83715" w:rsidRDefault="003B19DA" w:rsidP="00DD548A">
      <w:pPr>
        <w:tabs>
          <w:tab w:val="left" w:pos="9180"/>
        </w:tabs>
        <w:suppressAutoHyphen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1CAE89DB" w14:textId="179B842C" w:rsidR="00650B97" w:rsidRPr="00C83715" w:rsidRDefault="00650B97" w:rsidP="00DD548A">
      <w:pPr>
        <w:tabs>
          <w:tab w:val="left" w:pos="9180"/>
        </w:tabs>
        <w:suppressAutoHyphen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6EEB5439" w14:textId="24ABD9B6" w:rsidR="00650B97" w:rsidRPr="00C83715" w:rsidRDefault="00650B97" w:rsidP="00DD548A">
      <w:pPr>
        <w:tabs>
          <w:tab w:val="left" w:pos="9180"/>
        </w:tabs>
        <w:suppressAutoHyphen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p>
    <w:p w14:paraId="63CEAF5D" w14:textId="77777777" w:rsidR="00F3544F" w:rsidRPr="00C83715" w:rsidRDefault="007363FB" w:rsidP="005B1F48">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C83715">
        <w:rPr>
          <w:rFonts w:ascii="Arial" w:hAnsi="Arial" w:cs="Arial"/>
          <w:b/>
          <w:bCs/>
          <w:sz w:val="22"/>
          <w:szCs w:val="22"/>
        </w:rPr>
        <w:t>Person asking for this order fills out below:</w:t>
      </w:r>
    </w:p>
    <w:p w14:paraId="6403A44B" w14:textId="74C5858F" w:rsidR="007363FB" w:rsidRPr="00C83715" w:rsidRDefault="00F3544F" w:rsidP="005B1F48">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iCs/>
          <w:spacing w:val="-2"/>
          <w:sz w:val="22"/>
          <w:szCs w:val="22"/>
          <w:lang w:val="es-US"/>
        </w:rPr>
      </w:pPr>
      <w:r w:rsidRPr="00C83715">
        <w:rPr>
          <w:rFonts w:ascii="Arial" w:hAnsi="Arial" w:cs="Arial"/>
          <w:b/>
          <w:bCs/>
          <w:i/>
          <w:iCs/>
          <w:sz w:val="22"/>
          <w:szCs w:val="22"/>
          <w:lang w:val="es-US"/>
        </w:rPr>
        <w:t>La persona que solicita esta orden rellena lo siguiente:</w:t>
      </w:r>
    </w:p>
    <w:p w14:paraId="53CAAC17" w14:textId="77777777" w:rsidR="00F3544F" w:rsidRPr="00C83715" w:rsidRDefault="00937B05" w:rsidP="005B1F48">
      <w:pPr>
        <w:tabs>
          <w:tab w:val="left" w:pos="6480"/>
          <w:tab w:val="left" w:pos="6750"/>
          <w:tab w:val="left" w:pos="9270"/>
        </w:tabs>
        <w:spacing w:before="120" w:after="0"/>
        <w:rPr>
          <w:rFonts w:ascii="Arial" w:hAnsi="Arial" w:cs="Arial"/>
          <w:sz w:val="22"/>
          <w:szCs w:val="22"/>
          <w:lang w:val="es-US"/>
        </w:rPr>
      </w:pPr>
      <w:r w:rsidRPr="00C83715">
        <w:rPr>
          <w:rFonts w:ascii="Arial" w:hAnsi="Arial" w:cs="Arial"/>
          <w:sz w:val="22"/>
          <w:szCs w:val="22"/>
        </w:rPr>
        <w:t xml:space="preserve">I declare under penalty of perjury under the laws of the State of Washington that the facts I have provided on this form (including any attachments) are true. </w:t>
      </w:r>
      <w:r w:rsidRPr="00C83715">
        <w:rPr>
          <w:rFonts w:ascii="Arial" w:hAnsi="Arial" w:cs="Arial"/>
          <w:sz w:val="22"/>
          <w:szCs w:val="22"/>
          <w:lang w:val="es-US"/>
        </w:rPr>
        <w:t xml:space="preserve">[  ] I </w:t>
      </w:r>
      <w:proofErr w:type="spellStart"/>
      <w:r w:rsidRPr="00C83715">
        <w:rPr>
          <w:rFonts w:ascii="Arial" w:hAnsi="Arial" w:cs="Arial"/>
          <w:sz w:val="22"/>
          <w:szCs w:val="22"/>
          <w:lang w:val="es-US"/>
        </w:rPr>
        <w:t>have</w:t>
      </w:r>
      <w:proofErr w:type="spellEnd"/>
      <w:r w:rsidRPr="00C83715">
        <w:rPr>
          <w:rFonts w:ascii="Arial" w:hAnsi="Arial" w:cs="Arial"/>
          <w:sz w:val="22"/>
          <w:szCs w:val="22"/>
          <w:lang w:val="es-US"/>
        </w:rPr>
        <w:t xml:space="preserve"> </w:t>
      </w:r>
      <w:proofErr w:type="spellStart"/>
      <w:r w:rsidRPr="00C83715">
        <w:rPr>
          <w:rFonts w:ascii="Arial" w:hAnsi="Arial" w:cs="Arial"/>
          <w:sz w:val="22"/>
          <w:szCs w:val="22"/>
          <w:lang w:val="es-US"/>
        </w:rPr>
        <w:t>attached</w:t>
      </w:r>
      <w:proofErr w:type="spellEnd"/>
      <w:r w:rsidRPr="00C83715">
        <w:rPr>
          <w:rFonts w:ascii="Arial" w:hAnsi="Arial" w:cs="Arial"/>
          <w:sz w:val="22"/>
          <w:szCs w:val="22"/>
          <w:lang w:val="es-US"/>
        </w:rPr>
        <w:t xml:space="preserve"> </w:t>
      </w:r>
      <w:r w:rsidRPr="00C83715">
        <w:rPr>
          <w:rFonts w:ascii="Arial" w:hAnsi="Arial" w:cs="Arial"/>
          <w:i/>
          <w:iCs/>
          <w:sz w:val="22"/>
          <w:szCs w:val="22"/>
          <w:lang w:val="es-US"/>
        </w:rPr>
        <w:t>(#):</w:t>
      </w:r>
      <w:r w:rsidRPr="00C83715">
        <w:rPr>
          <w:rFonts w:ascii="Arial" w:hAnsi="Arial" w:cs="Arial"/>
          <w:sz w:val="22"/>
          <w:szCs w:val="22"/>
          <w:u w:val="single"/>
          <w:lang w:val="es-US"/>
        </w:rPr>
        <w:tab/>
      </w:r>
      <w:r w:rsidRPr="00C83715">
        <w:rPr>
          <w:rFonts w:ascii="Arial" w:hAnsi="Arial" w:cs="Arial"/>
          <w:sz w:val="22"/>
          <w:szCs w:val="22"/>
          <w:lang w:val="es-US"/>
        </w:rPr>
        <w:t xml:space="preserve"> </w:t>
      </w:r>
      <w:proofErr w:type="spellStart"/>
      <w:r w:rsidRPr="00C83715">
        <w:rPr>
          <w:rFonts w:ascii="Arial" w:hAnsi="Arial" w:cs="Arial"/>
          <w:sz w:val="22"/>
          <w:szCs w:val="22"/>
          <w:lang w:val="es-US"/>
        </w:rPr>
        <w:t>pages</w:t>
      </w:r>
      <w:proofErr w:type="spellEnd"/>
      <w:r w:rsidRPr="00C83715">
        <w:rPr>
          <w:rFonts w:ascii="Arial" w:hAnsi="Arial" w:cs="Arial"/>
          <w:sz w:val="22"/>
          <w:szCs w:val="22"/>
          <w:lang w:val="es-US"/>
        </w:rPr>
        <w:t>.</w:t>
      </w:r>
    </w:p>
    <w:p w14:paraId="7AC2B19A" w14:textId="77DA8813" w:rsidR="00937B05" w:rsidRPr="00C83715" w:rsidRDefault="00F3544F" w:rsidP="005B1F48">
      <w:pPr>
        <w:tabs>
          <w:tab w:val="left" w:pos="6480"/>
          <w:tab w:val="left" w:pos="6750"/>
          <w:tab w:val="left" w:pos="9270"/>
        </w:tabs>
        <w:spacing w:after="0"/>
        <w:rPr>
          <w:rFonts w:ascii="Arial" w:hAnsi="Arial" w:cs="Arial"/>
          <w:i/>
          <w:iCs/>
          <w:sz w:val="22"/>
          <w:szCs w:val="22"/>
        </w:rPr>
      </w:pPr>
      <w:r w:rsidRPr="00C83715">
        <w:rPr>
          <w:rFonts w:ascii="Arial" w:hAnsi="Arial" w:cs="Arial"/>
          <w:i/>
          <w:iCs/>
          <w:sz w:val="22"/>
          <w:szCs w:val="22"/>
          <w:lang w:val="es-US"/>
        </w:rPr>
        <w:t xml:space="preserve">Declaro bajo pena de perjurio, de acuerdo con las leyes del estado de Washington, que los hechos que he declarado en este formulario (incluyendo a sus anexos) son verdaderos. </w:t>
      </w:r>
      <w:r w:rsidRPr="00C83715">
        <w:rPr>
          <w:rFonts w:ascii="Arial" w:hAnsi="Arial" w:cs="Arial"/>
          <w:i/>
          <w:iCs/>
          <w:sz w:val="22"/>
          <w:szCs w:val="22"/>
        </w:rPr>
        <w:t xml:space="preserve">[-] He </w:t>
      </w:r>
      <w:proofErr w:type="spellStart"/>
      <w:r w:rsidRPr="00C83715">
        <w:rPr>
          <w:rFonts w:ascii="Arial" w:hAnsi="Arial" w:cs="Arial"/>
          <w:i/>
          <w:iCs/>
          <w:sz w:val="22"/>
          <w:szCs w:val="22"/>
        </w:rPr>
        <w:t>anexado</w:t>
      </w:r>
      <w:proofErr w:type="spellEnd"/>
      <w:r w:rsidRPr="00C83715">
        <w:rPr>
          <w:rFonts w:ascii="Arial" w:hAnsi="Arial" w:cs="Arial"/>
          <w:i/>
          <w:iCs/>
          <w:sz w:val="22"/>
          <w:szCs w:val="22"/>
        </w:rPr>
        <w:t xml:space="preserve"> (</w:t>
      </w:r>
      <w:proofErr w:type="spellStart"/>
      <w:r w:rsidRPr="00C83715">
        <w:rPr>
          <w:rFonts w:ascii="Arial" w:hAnsi="Arial" w:cs="Arial"/>
          <w:i/>
          <w:iCs/>
          <w:sz w:val="22"/>
          <w:szCs w:val="22"/>
        </w:rPr>
        <w:t>número</w:t>
      </w:r>
      <w:proofErr w:type="spellEnd"/>
      <w:r w:rsidRPr="00C83715">
        <w:rPr>
          <w:rFonts w:ascii="Arial" w:hAnsi="Arial" w:cs="Arial"/>
          <w:i/>
          <w:iCs/>
          <w:sz w:val="22"/>
          <w:szCs w:val="22"/>
        </w:rPr>
        <w:t>):</w:t>
      </w:r>
      <w:r w:rsidRPr="00C83715">
        <w:rPr>
          <w:rFonts w:ascii="Arial" w:hAnsi="Arial" w:cs="Arial"/>
          <w:sz w:val="22"/>
          <w:szCs w:val="22"/>
        </w:rPr>
        <w:tab/>
      </w:r>
      <w:r w:rsidRPr="00C83715">
        <w:rPr>
          <w:rFonts w:ascii="Arial" w:hAnsi="Arial" w:cs="Arial"/>
          <w:i/>
          <w:iCs/>
          <w:sz w:val="22"/>
          <w:szCs w:val="22"/>
        </w:rPr>
        <w:t xml:space="preserve"> </w:t>
      </w:r>
      <w:proofErr w:type="spellStart"/>
      <w:r w:rsidRPr="00C83715">
        <w:rPr>
          <w:rFonts w:ascii="Arial" w:hAnsi="Arial" w:cs="Arial"/>
          <w:i/>
          <w:iCs/>
          <w:sz w:val="22"/>
          <w:szCs w:val="22"/>
        </w:rPr>
        <w:t>páginas</w:t>
      </w:r>
      <w:proofErr w:type="spellEnd"/>
      <w:r w:rsidRPr="00C83715">
        <w:rPr>
          <w:rFonts w:ascii="Arial" w:hAnsi="Arial" w:cs="Arial"/>
          <w:i/>
          <w:iCs/>
          <w:sz w:val="22"/>
          <w:szCs w:val="22"/>
        </w:rPr>
        <w:t>.</w:t>
      </w:r>
    </w:p>
    <w:p w14:paraId="11E5AE25" w14:textId="77777777" w:rsidR="00F3544F" w:rsidRPr="00C83715" w:rsidRDefault="007363FB" w:rsidP="005B1F48">
      <w:pPr>
        <w:tabs>
          <w:tab w:val="left" w:pos="6480"/>
          <w:tab w:val="left" w:pos="6750"/>
          <w:tab w:val="left" w:pos="9360"/>
          <w:tab w:val="left" w:pos="10080"/>
        </w:tabs>
        <w:spacing w:before="120" w:after="0"/>
        <w:rPr>
          <w:rFonts w:ascii="Arial" w:hAnsi="Arial" w:cs="Arial"/>
          <w:sz w:val="20"/>
          <w:szCs w:val="20"/>
          <w:u w:val="single"/>
        </w:rPr>
      </w:pPr>
      <w:r w:rsidRPr="00C83715">
        <w:rPr>
          <w:rFonts w:ascii="Arial" w:hAnsi="Arial" w:cs="Arial"/>
          <w:sz w:val="22"/>
          <w:szCs w:val="22"/>
        </w:rPr>
        <w:t xml:space="preserve">Signed at </w:t>
      </w:r>
      <w:r w:rsidRPr="00C83715">
        <w:rPr>
          <w:rFonts w:ascii="Arial" w:hAnsi="Arial" w:cs="Arial"/>
          <w:i/>
          <w:iCs/>
          <w:sz w:val="22"/>
          <w:szCs w:val="22"/>
        </w:rPr>
        <w:t>(city and state):</w:t>
      </w:r>
      <w:r w:rsidRPr="00C83715">
        <w:rPr>
          <w:rFonts w:ascii="Arial" w:hAnsi="Arial" w:cs="Arial"/>
          <w:sz w:val="20"/>
          <w:szCs w:val="20"/>
          <w:u w:val="single"/>
        </w:rPr>
        <w:tab/>
      </w:r>
      <w:r w:rsidRPr="00C83715">
        <w:rPr>
          <w:rFonts w:ascii="Arial" w:hAnsi="Arial" w:cs="Arial"/>
          <w:sz w:val="20"/>
          <w:szCs w:val="20"/>
        </w:rPr>
        <w:tab/>
      </w:r>
      <w:r w:rsidRPr="00C83715">
        <w:rPr>
          <w:rFonts w:ascii="Arial" w:hAnsi="Arial" w:cs="Arial"/>
          <w:sz w:val="22"/>
          <w:szCs w:val="22"/>
        </w:rPr>
        <w:t>Date:</w:t>
      </w:r>
      <w:r w:rsidRPr="00C83715">
        <w:rPr>
          <w:rFonts w:ascii="Arial" w:hAnsi="Arial" w:cs="Arial"/>
          <w:sz w:val="20"/>
          <w:szCs w:val="20"/>
          <w:u w:val="single"/>
        </w:rPr>
        <w:tab/>
      </w:r>
    </w:p>
    <w:p w14:paraId="1A24516A" w14:textId="542D3CFF" w:rsidR="007363FB" w:rsidRPr="00C83715" w:rsidRDefault="00F3544F" w:rsidP="005B1F48">
      <w:pPr>
        <w:tabs>
          <w:tab w:val="left" w:pos="6480"/>
          <w:tab w:val="left" w:pos="6750"/>
          <w:tab w:val="left" w:pos="9360"/>
          <w:tab w:val="left" w:pos="10080"/>
        </w:tabs>
        <w:spacing w:after="0"/>
        <w:rPr>
          <w:rFonts w:ascii="Arial" w:hAnsi="Arial" w:cs="Arial"/>
          <w:i/>
          <w:iCs/>
          <w:sz w:val="20"/>
          <w:szCs w:val="20"/>
          <w:u w:val="single"/>
          <w:lang w:val="es-US"/>
        </w:rPr>
      </w:pPr>
      <w:r w:rsidRPr="00C83715">
        <w:rPr>
          <w:rFonts w:ascii="Arial" w:hAnsi="Arial" w:cs="Arial"/>
          <w:i/>
          <w:iCs/>
          <w:sz w:val="22"/>
          <w:szCs w:val="22"/>
          <w:lang w:val="es-US"/>
        </w:rPr>
        <w:t>Firmado en (ciudad y estado):</w:t>
      </w:r>
      <w:r w:rsidRPr="00C83715">
        <w:rPr>
          <w:rFonts w:ascii="Arial" w:hAnsi="Arial" w:cs="Arial"/>
          <w:sz w:val="20"/>
          <w:szCs w:val="20"/>
          <w:lang w:val="es-US"/>
        </w:rPr>
        <w:tab/>
      </w:r>
      <w:r w:rsidRPr="00C83715">
        <w:rPr>
          <w:rFonts w:ascii="Arial" w:hAnsi="Arial" w:cs="Arial"/>
          <w:sz w:val="20"/>
          <w:szCs w:val="20"/>
          <w:lang w:val="es-US"/>
        </w:rPr>
        <w:tab/>
      </w:r>
      <w:r w:rsidRPr="00C83715">
        <w:rPr>
          <w:rFonts w:ascii="Arial" w:hAnsi="Arial" w:cs="Arial"/>
          <w:i/>
          <w:iCs/>
          <w:sz w:val="22"/>
          <w:szCs w:val="22"/>
          <w:lang w:val="es-US"/>
        </w:rPr>
        <w:t>Fecha:</w:t>
      </w:r>
    </w:p>
    <w:p w14:paraId="7E541BB5" w14:textId="064590EC" w:rsidR="007363FB" w:rsidRPr="00C83715" w:rsidRDefault="009D7855" w:rsidP="00DD548A">
      <w:pPr>
        <w:tabs>
          <w:tab w:val="left" w:pos="4500"/>
          <w:tab w:val="left" w:pos="4770"/>
          <w:tab w:val="left" w:pos="9360"/>
        </w:tabs>
        <w:spacing w:before="240" w:after="0"/>
        <w:jc w:val="both"/>
        <w:rPr>
          <w:rFonts w:ascii="Helvetica" w:hAnsi="Helvetica"/>
          <w:sz w:val="20"/>
          <w:szCs w:val="20"/>
          <w:u w:val="single"/>
          <w:lang w:val="es-US"/>
        </w:rPr>
      </w:pPr>
      <w:r w:rsidRPr="00C83715">
        <w:rPr>
          <w:noProof/>
        </w:rPr>
        <mc:AlternateContent>
          <mc:Choice Requires="wps">
            <w:drawing>
              <wp:anchor distT="0" distB="0" distL="114300" distR="114300" simplePos="0" relativeHeight="251655680" behindDoc="0" locked="0" layoutInCell="1" allowOverlap="1" wp14:anchorId="62903F1D" wp14:editId="63217967">
                <wp:simplePos x="0" y="0"/>
                <wp:positionH relativeFrom="margin">
                  <wp:align>left</wp:align>
                </wp:positionH>
                <wp:positionV relativeFrom="paragraph">
                  <wp:posOffset>144145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BF1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1.35pt;width:12.95pt;height:5.15pt;rotation:90;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" fillcolor="black" stroked="f">
                <o:lock v:ext="edit" aspectratio="t"/>
                <w10:wrap anchorx="margin"/>
              </v:shape>
            </w:pict>
          </mc:Fallback>
        </mc:AlternateContent>
      </w:r>
      <w:r w:rsidRPr="00C83715">
        <w:rPr>
          <w:sz w:val="20"/>
          <w:szCs w:val="20"/>
          <w:u w:val="single"/>
          <w:lang w:val="es-US"/>
        </w:rPr>
        <w:tab/>
      </w:r>
      <w:r w:rsidRPr="00C83715">
        <w:rPr>
          <w:sz w:val="20"/>
          <w:szCs w:val="20"/>
          <w:lang w:val="es-US"/>
        </w:rPr>
        <w:tab/>
      </w:r>
      <w:r w:rsidRPr="00C83715">
        <w:rPr>
          <w:sz w:val="20"/>
          <w:szCs w:val="20"/>
          <w:u w:val="single"/>
          <w:lang w:val="es-US"/>
        </w:rPr>
        <w:tab/>
      </w:r>
    </w:p>
    <w:p w14:paraId="243EEFE2" w14:textId="77777777" w:rsidR="00F3544F" w:rsidRPr="00C83715" w:rsidRDefault="007363FB" w:rsidP="005B1F48">
      <w:pPr>
        <w:tabs>
          <w:tab w:val="left" w:pos="4770"/>
          <w:tab w:val="left" w:pos="9360"/>
        </w:tabs>
        <w:spacing w:after="0"/>
        <w:jc w:val="both"/>
        <w:rPr>
          <w:rFonts w:ascii="Arial" w:hAnsi="Arial" w:cs="Arial"/>
          <w:i/>
          <w:sz w:val="22"/>
          <w:szCs w:val="22"/>
        </w:rPr>
      </w:pPr>
      <w:r w:rsidRPr="00C83715">
        <w:rPr>
          <w:rFonts w:ascii="Arial" w:hAnsi="Arial" w:cs="Arial"/>
          <w:i/>
          <w:iCs/>
          <w:sz w:val="22"/>
          <w:szCs w:val="22"/>
        </w:rPr>
        <w:t>Person asking for this order signs here</w:t>
      </w:r>
      <w:r w:rsidRPr="00C83715">
        <w:rPr>
          <w:rFonts w:ascii="Arial" w:hAnsi="Arial" w:cs="Arial"/>
          <w:i/>
          <w:iCs/>
          <w:sz w:val="22"/>
          <w:szCs w:val="22"/>
        </w:rPr>
        <w:tab/>
        <w:t>Print name here</w:t>
      </w:r>
    </w:p>
    <w:p w14:paraId="7BB7E48A" w14:textId="23E8B6FD" w:rsidR="007363FB" w:rsidRPr="00C83715" w:rsidRDefault="00F3544F" w:rsidP="005B1F48">
      <w:pPr>
        <w:tabs>
          <w:tab w:val="left" w:pos="4770"/>
          <w:tab w:val="left" w:pos="9360"/>
        </w:tabs>
        <w:spacing w:after="0"/>
        <w:jc w:val="both"/>
        <w:rPr>
          <w:rFonts w:ascii="Arial" w:hAnsi="Arial" w:cs="Arial"/>
          <w:i/>
          <w:iCs/>
          <w:sz w:val="22"/>
          <w:szCs w:val="22"/>
          <w:lang w:val="es-US"/>
        </w:rPr>
      </w:pPr>
      <w:r w:rsidRPr="00C83715">
        <w:rPr>
          <w:rFonts w:ascii="Arial" w:hAnsi="Arial" w:cs="Arial"/>
          <w:i/>
          <w:iCs/>
          <w:sz w:val="22"/>
          <w:szCs w:val="22"/>
          <w:lang w:val="es-US"/>
        </w:rPr>
        <w:t>La persona que solicita esta orden firma aquí</w:t>
      </w:r>
      <w:r w:rsidRPr="00C83715">
        <w:rPr>
          <w:rFonts w:ascii="Arial" w:hAnsi="Arial" w:cs="Arial"/>
          <w:sz w:val="22"/>
          <w:szCs w:val="22"/>
          <w:lang w:val="es-US"/>
        </w:rPr>
        <w:tab/>
      </w:r>
      <w:r w:rsidRPr="00C83715">
        <w:rPr>
          <w:rFonts w:ascii="Arial" w:hAnsi="Arial" w:cs="Arial"/>
          <w:i/>
          <w:iCs/>
          <w:sz w:val="22"/>
          <w:szCs w:val="22"/>
          <w:lang w:val="es-US"/>
        </w:rPr>
        <w:t>Nombre en letra de molde aquí</w:t>
      </w:r>
    </w:p>
    <w:p w14:paraId="546C0CB4" w14:textId="77777777" w:rsidR="00F3544F" w:rsidRPr="00C83715" w:rsidRDefault="00A100A4" w:rsidP="005B1F48">
      <w:pPr>
        <w:pStyle w:val="WAnote"/>
        <w:ind w:firstLine="0"/>
        <w:rPr>
          <w:iCs/>
        </w:rPr>
      </w:pPr>
      <w:r w:rsidRPr="00C83715">
        <w:t>The following is my contact information:</w:t>
      </w:r>
    </w:p>
    <w:p w14:paraId="58C770A7" w14:textId="664B3CAD" w:rsidR="00A100A4" w:rsidRPr="00C83715" w:rsidRDefault="00F3544F" w:rsidP="005B1F48">
      <w:pPr>
        <w:pStyle w:val="WAnote"/>
        <w:spacing w:before="0"/>
        <w:ind w:firstLine="0"/>
        <w:rPr>
          <w:i/>
          <w:iCs/>
          <w:lang w:val="es-US"/>
        </w:rPr>
      </w:pPr>
      <w:r w:rsidRPr="00C83715">
        <w:rPr>
          <w:i/>
          <w:iCs/>
          <w:lang w:val="es-US"/>
        </w:rPr>
        <w:t>Mi información de contacto es la siguiente:</w:t>
      </w:r>
    </w:p>
    <w:p w14:paraId="5238099B" w14:textId="77777777" w:rsidR="00F3544F" w:rsidRPr="00C83715" w:rsidRDefault="00A100A4" w:rsidP="005B1F48">
      <w:pPr>
        <w:pStyle w:val="WAnote"/>
        <w:ind w:firstLine="0"/>
        <w:rPr>
          <w:rFonts w:ascii="Arial Narrow" w:hAnsi="Arial Narrow"/>
          <w:iCs/>
          <w:lang w:val="es-US"/>
        </w:rPr>
      </w:pPr>
      <w:r w:rsidRPr="00C83715">
        <w:rPr>
          <w:rFonts w:ascii="Arial Narrow" w:hAnsi="Arial Narrow"/>
          <w:i/>
          <w:iCs/>
          <w:lang w:val="es-US"/>
        </w:rPr>
        <w:t>Email:</w:t>
      </w:r>
      <w:r w:rsidRPr="00C83715">
        <w:rPr>
          <w:rFonts w:ascii="Arial Narrow" w:hAnsi="Arial Narrow"/>
          <w:lang w:val="es-US"/>
        </w:rPr>
        <w:t xml:space="preserve">_______________________________ </w:t>
      </w:r>
      <w:proofErr w:type="spellStart"/>
      <w:r w:rsidRPr="00C83715">
        <w:rPr>
          <w:rFonts w:ascii="Arial Narrow" w:hAnsi="Arial Narrow"/>
          <w:i/>
          <w:iCs/>
          <w:lang w:val="es-US"/>
        </w:rPr>
        <w:t>Phone</w:t>
      </w:r>
      <w:proofErr w:type="spellEnd"/>
      <w:r w:rsidRPr="00C83715">
        <w:rPr>
          <w:rFonts w:ascii="Arial Narrow" w:hAnsi="Arial Narrow"/>
          <w:i/>
          <w:iCs/>
          <w:lang w:val="es-US"/>
        </w:rPr>
        <w:t xml:space="preserve"> (</w:t>
      </w:r>
      <w:proofErr w:type="spellStart"/>
      <w:r w:rsidRPr="00C83715">
        <w:rPr>
          <w:rFonts w:ascii="Arial Narrow" w:hAnsi="Arial Narrow"/>
          <w:i/>
          <w:iCs/>
          <w:lang w:val="es-US"/>
        </w:rPr>
        <w:t>Optional</w:t>
      </w:r>
      <w:proofErr w:type="spellEnd"/>
      <w:r w:rsidRPr="00C83715">
        <w:rPr>
          <w:rFonts w:ascii="Arial Narrow" w:hAnsi="Arial Narrow"/>
          <w:i/>
          <w:iCs/>
          <w:lang w:val="es-US"/>
        </w:rPr>
        <w:t>):</w:t>
      </w:r>
      <w:r w:rsidRPr="00C83715">
        <w:rPr>
          <w:rFonts w:ascii="Arial Narrow" w:hAnsi="Arial Narrow"/>
          <w:lang w:val="es-US"/>
        </w:rPr>
        <w:t>_____________________________</w:t>
      </w:r>
    </w:p>
    <w:p w14:paraId="76398D82" w14:textId="6ABEFA5F" w:rsidR="00A100A4" w:rsidRPr="00C83715" w:rsidRDefault="00F3544F" w:rsidP="005B1F48">
      <w:pPr>
        <w:pStyle w:val="WAnote"/>
        <w:spacing w:before="0"/>
        <w:ind w:firstLine="0"/>
        <w:rPr>
          <w:rFonts w:ascii="Arial Narrow" w:hAnsi="Arial Narrow"/>
          <w:i/>
          <w:iCs/>
          <w:lang w:val="es-US"/>
        </w:rPr>
      </w:pPr>
      <w:r w:rsidRPr="00C83715">
        <w:rPr>
          <w:rFonts w:ascii="Arial Narrow" w:hAnsi="Arial Narrow"/>
          <w:i/>
          <w:iCs/>
          <w:lang w:val="es-US"/>
        </w:rPr>
        <w:t>Correo electrónico:</w:t>
      </w:r>
      <w:r w:rsidRPr="00C83715">
        <w:rPr>
          <w:rFonts w:ascii="Arial Narrow" w:hAnsi="Arial Narrow"/>
          <w:lang w:val="es-US"/>
        </w:rPr>
        <w:tab/>
      </w:r>
      <w:r w:rsidRPr="00C83715">
        <w:rPr>
          <w:rFonts w:ascii="Arial Narrow" w:hAnsi="Arial Narrow"/>
          <w:lang w:val="es-US"/>
        </w:rPr>
        <w:tab/>
      </w:r>
      <w:r w:rsidRPr="00C83715">
        <w:rPr>
          <w:rFonts w:ascii="Arial Narrow" w:hAnsi="Arial Narrow"/>
          <w:lang w:val="es-US"/>
        </w:rPr>
        <w:tab/>
      </w:r>
      <w:r w:rsidRPr="00C83715">
        <w:rPr>
          <w:rFonts w:ascii="Arial Narrow" w:hAnsi="Arial Narrow"/>
          <w:lang w:val="es-US"/>
        </w:rPr>
        <w:tab/>
      </w:r>
      <w:r w:rsidRPr="00C83715">
        <w:rPr>
          <w:rFonts w:ascii="Arial Narrow" w:hAnsi="Arial Narrow"/>
          <w:lang w:val="es-US"/>
        </w:rPr>
        <w:tab/>
      </w:r>
      <w:r w:rsidRPr="00C83715">
        <w:rPr>
          <w:rFonts w:ascii="Arial Narrow" w:hAnsi="Arial Narrow"/>
          <w:lang w:val="es-US"/>
        </w:rPr>
        <w:tab/>
      </w:r>
      <w:r w:rsidR="00F97007">
        <w:rPr>
          <w:rFonts w:ascii="Arial Narrow" w:hAnsi="Arial Narrow"/>
          <w:lang w:val="es-US"/>
        </w:rPr>
        <w:t xml:space="preserve"> </w:t>
      </w:r>
      <w:r w:rsidRPr="00C83715">
        <w:rPr>
          <w:rFonts w:ascii="Arial Narrow" w:hAnsi="Arial Narrow"/>
          <w:i/>
          <w:iCs/>
          <w:lang w:val="es-US"/>
        </w:rPr>
        <w:t>Teléfono (opcional):</w:t>
      </w:r>
    </w:p>
    <w:p w14:paraId="5A82C6EA" w14:textId="77777777" w:rsidR="00F3544F" w:rsidRPr="00C83715" w:rsidRDefault="00A100A4" w:rsidP="005B1F48">
      <w:pPr>
        <w:pStyle w:val="WAnote"/>
        <w:ind w:firstLine="0"/>
        <w:rPr>
          <w:i/>
          <w:iCs/>
        </w:rPr>
      </w:pPr>
      <w:r w:rsidRPr="00C83715">
        <w:t xml:space="preserve">I agree to accept legal papers for this case at </w:t>
      </w:r>
      <w:r w:rsidRPr="00C83715">
        <w:rPr>
          <w:i/>
          <w:iCs/>
        </w:rPr>
        <w:t>(check one):</w:t>
      </w:r>
    </w:p>
    <w:p w14:paraId="18F6A213" w14:textId="7165F4E5" w:rsidR="00A100A4" w:rsidRPr="00C83715" w:rsidRDefault="00F3544F" w:rsidP="005B1F48">
      <w:pPr>
        <w:pStyle w:val="WAnote"/>
        <w:spacing w:before="0"/>
        <w:ind w:firstLine="0"/>
        <w:rPr>
          <w:i/>
          <w:iCs/>
          <w:lang w:val="es-US"/>
        </w:rPr>
      </w:pPr>
      <w:r w:rsidRPr="00C83715">
        <w:rPr>
          <w:i/>
          <w:iCs/>
          <w:lang w:val="es-US"/>
        </w:rPr>
        <w:t>Acepto recibir los documentos legales de este caso en (marque una opción):</w:t>
      </w:r>
    </w:p>
    <w:p w14:paraId="427319DD" w14:textId="77777777" w:rsidR="00F3544F" w:rsidRPr="00C83715" w:rsidRDefault="00A100A4" w:rsidP="005B1F48">
      <w:pPr>
        <w:pStyle w:val="WABody6above"/>
        <w:tabs>
          <w:tab w:val="left" w:pos="360"/>
        </w:tabs>
        <w:ind w:left="1080"/>
      </w:pPr>
      <w:r w:rsidRPr="00C83715">
        <w:t>[  ]</w:t>
      </w:r>
      <w:r w:rsidRPr="00C83715">
        <w:tab/>
        <w:t>my lawyer’s address, listed below.</w:t>
      </w:r>
    </w:p>
    <w:p w14:paraId="48B47178" w14:textId="5AE869EC" w:rsidR="00A100A4" w:rsidRPr="00C83715" w:rsidRDefault="00DF7BD4" w:rsidP="005B1F48">
      <w:pPr>
        <w:pStyle w:val="WABody6above"/>
        <w:tabs>
          <w:tab w:val="left" w:pos="360"/>
        </w:tabs>
        <w:spacing w:before="0"/>
        <w:ind w:left="1080"/>
        <w:rPr>
          <w:i/>
          <w:iCs/>
          <w:lang w:val="es-US"/>
        </w:rPr>
      </w:pPr>
      <w:r w:rsidRPr="00C83715">
        <w:rPr>
          <w:i/>
          <w:iCs/>
        </w:rPr>
        <w:tab/>
      </w:r>
      <w:r w:rsidRPr="00C83715">
        <w:rPr>
          <w:i/>
          <w:iCs/>
          <w:lang w:val="es-US"/>
        </w:rPr>
        <w:t>la dirección de mi abogado, que se indica abajo.</w:t>
      </w:r>
    </w:p>
    <w:p w14:paraId="441837D3" w14:textId="77777777" w:rsidR="00F3544F" w:rsidRPr="00C83715" w:rsidRDefault="00A100A4" w:rsidP="005B1F48">
      <w:pPr>
        <w:pStyle w:val="WABody6above"/>
        <w:tabs>
          <w:tab w:val="left" w:pos="360"/>
        </w:tabs>
        <w:ind w:left="1080"/>
        <w:rPr>
          <w:i/>
          <w:iCs/>
          <w:color w:val="000000"/>
        </w:rPr>
      </w:pPr>
      <w:r w:rsidRPr="00C83715">
        <w:t>[  ]</w:t>
      </w:r>
      <w:r w:rsidRPr="00C83715">
        <w:tab/>
        <w:t xml:space="preserve">the following address </w:t>
      </w:r>
      <w:r w:rsidRPr="00C83715">
        <w:rPr>
          <w:i/>
          <w:iCs/>
        </w:rPr>
        <w:t>(</w:t>
      </w:r>
      <w:r w:rsidRPr="00C83715">
        <w:rPr>
          <w:i/>
          <w:iCs/>
          <w:color w:val="000000"/>
        </w:rPr>
        <w:t xml:space="preserve">this does </w:t>
      </w:r>
      <w:r w:rsidRPr="00C83715">
        <w:rPr>
          <w:b/>
          <w:bCs/>
          <w:i/>
          <w:iCs/>
          <w:color w:val="000000"/>
        </w:rPr>
        <w:t>not</w:t>
      </w:r>
      <w:r w:rsidRPr="00C83715">
        <w:rPr>
          <w:i/>
          <w:iCs/>
          <w:color w:val="000000"/>
        </w:rPr>
        <w:t xml:space="preserve"> have to be your home address):</w:t>
      </w:r>
    </w:p>
    <w:p w14:paraId="4D71D5C5" w14:textId="71855CED" w:rsidR="00A100A4" w:rsidRPr="00C83715" w:rsidRDefault="00DF7BD4" w:rsidP="005B1F48">
      <w:pPr>
        <w:pStyle w:val="WABody6above"/>
        <w:tabs>
          <w:tab w:val="left" w:pos="360"/>
        </w:tabs>
        <w:spacing w:before="0"/>
        <w:ind w:left="1080"/>
        <w:rPr>
          <w:i/>
          <w:iCs/>
          <w:color w:val="000000"/>
          <w:lang w:val="es-US"/>
        </w:rPr>
      </w:pPr>
      <w:r w:rsidRPr="00C83715">
        <w:rPr>
          <w:i/>
          <w:iCs/>
        </w:rPr>
        <w:tab/>
      </w:r>
      <w:r w:rsidRPr="00C83715">
        <w:rPr>
          <w:i/>
          <w:iCs/>
          <w:lang w:val="es-US"/>
        </w:rPr>
        <w:t>la siguiente dirección (</w:t>
      </w:r>
      <w:r w:rsidRPr="00C83715">
        <w:rPr>
          <w:i/>
          <w:iCs/>
          <w:color w:val="000000"/>
          <w:lang w:val="es-US"/>
        </w:rPr>
        <w:t xml:space="preserve">esta </w:t>
      </w:r>
      <w:r w:rsidRPr="00C83715">
        <w:rPr>
          <w:b/>
          <w:bCs/>
          <w:i/>
          <w:iCs/>
          <w:color w:val="000000"/>
          <w:lang w:val="es-US"/>
        </w:rPr>
        <w:t>no</w:t>
      </w:r>
      <w:r w:rsidRPr="00C83715">
        <w:rPr>
          <w:i/>
          <w:iCs/>
          <w:color w:val="000000"/>
          <w:lang w:val="es-US"/>
        </w:rPr>
        <w:t xml:space="preserve"> tiene que ser la dirección de su residencia):</w:t>
      </w:r>
    </w:p>
    <w:p w14:paraId="2322C3DB" w14:textId="790C9235" w:rsidR="00A100A4" w:rsidRPr="00C83715" w:rsidRDefault="00A100A4" w:rsidP="00DF7BD4">
      <w:pPr>
        <w:tabs>
          <w:tab w:val="left" w:pos="5040"/>
          <w:tab w:val="left" w:pos="7286"/>
          <w:tab w:val="left" w:pos="8100"/>
          <w:tab w:val="left" w:pos="9360"/>
        </w:tabs>
        <w:spacing w:before="120" w:after="0"/>
        <w:ind w:left="720"/>
        <w:rPr>
          <w:rFonts w:ascii="Arial" w:hAnsi="Arial" w:cs="Arial"/>
          <w:sz w:val="22"/>
          <w:szCs w:val="22"/>
          <w:u w:val="single"/>
          <w:lang w:val="es-US"/>
        </w:rPr>
      </w:pPr>
      <w:r w:rsidRPr="00C83715">
        <w:rPr>
          <w:rFonts w:ascii="Arial" w:hAnsi="Arial" w:cs="Arial"/>
          <w:sz w:val="22"/>
          <w:szCs w:val="22"/>
          <w:u w:val="single"/>
          <w:lang w:val="es-US"/>
        </w:rPr>
        <w:tab/>
      </w:r>
      <w:r w:rsidRPr="00C83715">
        <w:rPr>
          <w:rFonts w:ascii="Arial" w:hAnsi="Arial" w:cs="Arial"/>
          <w:sz w:val="22"/>
          <w:szCs w:val="22"/>
          <w:u w:val="single"/>
          <w:lang w:val="es-US"/>
        </w:rPr>
        <w:tab/>
      </w:r>
      <w:r w:rsidRPr="00C83715">
        <w:rPr>
          <w:rFonts w:ascii="Arial" w:hAnsi="Arial" w:cs="Arial"/>
          <w:sz w:val="22"/>
          <w:szCs w:val="22"/>
          <w:u w:val="single"/>
          <w:lang w:val="es-US"/>
        </w:rPr>
        <w:tab/>
      </w:r>
      <w:r w:rsidRPr="00C83715">
        <w:rPr>
          <w:rFonts w:ascii="Arial" w:hAnsi="Arial" w:cs="Arial"/>
          <w:sz w:val="22"/>
          <w:szCs w:val="22"/>
          <w:u w:val="single"/>
          <w:lang w:val="es-US"/>
        </w:rPr>
        <w:tab/>
      </w:r>
    </w:p>
    <w:p w14:paraId="4B15C1D8" w14:textId="77777777" w:rsidR="00F3544F" w:rsidRPr="00C83715" w:rsidRDefault="00D8386B" w:rsidP="005B1F48">
      <w:pPr>
        <w:tabs>
          <w:tab w:val="left" w:pos="450"/>
          <w:tab w:val="left" w:pos="5130"/>
          <w:tab w:val="left" w:pos="7290"/>
          <w:tab w:val="left" w:pos="7380"/>
          <w:tab w:val="left" w:pos="8460"/>
          <w:tab w:val="left" w:pos="9360"/>
        </w:tabs>
        <w:spacing w:after="0"/>
        <w:ind w:left="720"/>
        <w:rPr>
          <w:rFonts w:ascii="Arial" w:hAnsi="Arial" w:cs="Arial"/>
          <w:i/>
          <w:sz w:val="22"/>
          <w:szCs w:val="22"/>
        </w:rPr>
      </w:pPr>
      <w:r w:rsidRPr="00C83715">
        <w:rPr>
          <w:rFonts w:ascii="Arial" w:hAnsi="Arial" w:cs="Arial"/>
          <w:i/>
          <w:iCs/>
          <w:sz w:val="22"/>
          <w:szCs w:val="22"/>
        </w:rPr>
        <w:t>Street Address or PO Box</w:t>
      </w:r>
      <w:r w:rsidRPr="00C83715">
        <w:rPr>
          <w:rFonts w:ascii="Arial" w:hAnsi="Arial" w:cs="Arial"/>
          <w:i/>
          <w:iCs/>
          <w:sz w:val="22"/>
          <w:szCs w:val="22"/>
        </w:rPr>
        <w:tab/>
        <w:t>City</w:t>
      </w:r>
      <w:r w:rsidRPr="00C83715">
        <w:rPr>
          <w:rFonts w:ascii="Arial" w:hAnsi="Arial" w:cs="Arial"/>
          <w:i/>
          <w:iCs/>
          <w:sz w:val="22"/>
          <w:szCs w:val="22"/>
        </w:rPr>
        <w:tab/>
        <w:t>State</w:t>
      </w:r>
      <w:r w:rsidRPr="00C83715">
        <w:rPr>
          <w:rFonts w:ascii="Arial" w:hAnsi="Arial" w:cs="Arial"/>
          <w:i/>
          <w:iCs/>
          <w:sz w:val="22"/>
          <w:szCs w:val="22"/>
        </w:rPr>
        <w:tab/>
        <w:t>Zip</w:t>
      </w:r>
    </w:p>
    <w:p w14:paraId="07C06182" w14:textId="3613AA98" w:rsidR="00A100A4" w:rsidRPr="00C83715" w:rsidRDefault="00F3544F" w:rsidP="00F97007">
      <w:pPr>
        <w:tabs>
          <w:tab w:val="left" w:pos="450"/>
          <w:tab w:val="left" w:pos="5130"/>
          <w:tab w:val="left" w:pos="7110"/>
          <w:tab w:val="left" w:pos="7380"/>
          <w:tab w:val="left" w:pos="8010"/>
          <w:tab w:val="left" w:pos="9360"/>
        </w:tabs>
        <w:spacing w:after="0"/>
        <w:ind w:left="720"/>
        <w:rPr>
          <w:rFonts w:ascii="Arial" w:hAnsi="Arial" w:cs="Arial"/>
          <w:i/>
          <w:iCs/>
          <w:sz w:val="22"/>
          <w:szCs w:val="22"/>
          <w:lang w:val="es-US"/>
        </w:rPr>
      </w:pPr>
      <w:r w:rsidRPr="00C83715">
        <w:rPr>
          <w:rFonts w:ascii="Arial" w:hAnsi="Arial" w:cs="Arial"/>
          <w:i/>
          <w:iCs/>
          <w:sz w:val="22"/>
          <w:szCs w:val="22"/>
          <w:lang w:val="es-US"/>
        </w:rPr>
        <w:t>Dirección o apartado postal</w:t>
      </w:r>
      <w:r w:rsidRPr="00C83715">
        <w:rPr>
          <w:rFonts w:ascii="Arial" w:hAnsi="Arial" w:cs="Arial"/>
          <w:sz w:val="22"/>
          <w:szCs w:val="22"/>
          <w:lang w:val="es-US"/>
        </w:rPr>
        <w:tab/>
      </w:r>
      <w:r w:rsidRPr="00C83715">
        <w:rPr>
          <w:rFonts w:ascii="Arial" w:hAnsi="Arial" w:cs="Arial"/>
          <w:i/>
          <w:iCs/>
          <w:sz w:val="22"/>
          <w:szCs w:val="22"/>
          <w:lang w:val="es-US"/>
        </w:rPr>
        <w:t>Ciudad</w:t>
      </w:r>
      <w:r w:rsidRPr="00C83715">
        <w:rPr>
          <w:rFonts w:ascii="Arial" w:hAnsi="Arial" w:cs="Arial"/>
          <w:sz w:val="22"/>
          <w:szCs w:val="22"/>
          <w:lang w:val="es-US"/>
        </w:rPr>
        <w:tab/>
      </w:r>
      <w:r w:rsidRPr="00C83715">
        <w:rPr>
          <w:rFonts w:ascii="Arial" w:hAnsi="Arial" w:cs="Arial"/>
          <w:i/>
          <w:iCs/>
          <w:sz w:val="22"/>
          <w:szCs w:val="22"/>
          <w:lang w:val="es-US"/>
        </w:rPr>
        <w:t>Estado</w:t>
      </w:r>
      <w:r w:rsidRPr="00C83715">
        <w:rPr>
          <w:rFonts w:ascii="Arial" w:hAnsi="Arial" w:cs="Arial"/>
          <w:sz w:val="22"/>
          <w:szCs w:val="22"/>
          <w:lang w:val="es-US"/>
        </w:rPr>
        <w:tab/>
      </w:r>
      <w:r w:rsidRPr="00C83715">
        <w:rPr>
          <w:rFonts w:ascii="Arial" w:hAnsi="Arial" w:cs="Arial"/>
          <w:i/>
          <w:iCs/>
          <w:sz w:val="22"/>
          <w:szCs w:val="22"/>
          <w:lang w:val="es-US"/>
        </w:rPr>
        <w:t>Código postal</w:t>
      </w:r>
    </w:p>
    <w:p w14:paraId="6FAEF703" w14:textId="77777777" w:rsidR="00F3544F" w:rsidRPr="00C83715" w:rsidRDefault="0058008E" w:rsidP="005B1F48">
      <w:pPr>
        <w:tabs>
          <w:tab w:val="left" w:pos="450"/>
          <w:tab w:val="left" w:pos="9360"/>
        </w:tabs>
        <w:spacing w:before="120" w:after="0"/>
        <w:ind w:left="1080" w:hanging="360"/>
        <w:rPr>
          <w:rFonts w:ascii="Arial" w:hAnsi="Arial" w:cs="Arial"/>
          <w:sz w:val="20"/>
          <w:szCs w:val="20"/>
          <w:u w:val="single"/>
        </w:rPr>
      </w:pPr>
      <w:r w:rsidRPr="00C83715">
        <w:rPr>
          <w:rFonts w:ascii="Arial" w:hAnsi="Arial" w:cs="Arial"/>
          <w:sz w:val="22"/>
          <w:szCs w:val="22"/>
        </w:rPr>
        <w:t>[  ]</w:t>
      </w:r>
      <w:r w:rsidRPr="00C83715">
        <w:rPr>
          <w:rFonts w:ascii="Arial" w:hAnsi="Arial" w:cs="Arial"/>
          <w:sz w:val="22"/>
          <w:szCs w:val="22"/>
        </w:rPr>
        <w:tab/>
        <w:t>Email:</w:t>
      </w:r>
      <w:r w:rsidRPr="00C83715">
        <w:rPr>
          <w:rFonts w:ascii="Arial" w:hAnsi="Arial" w:cs="Arial"/>
          <w:sz w:val="20"/>
          <w:szCs w:val="20"/>
          <w:u w:val="single"/>
        </w:rPr>
        <w:tab/>
      </w:r>
    </w:p>
    <w:p w14:paraId="7C58C6AD" w14:textId="72520246" w:rsidR="00130402" w:rsidRPr="00C83715" w:rsidRDefault="00DF7BD4" w:rsidP="005B1F48">
      <w:pPr>
        <w:tabs>
          <w:tab w:val="left" w:pos="450"/>
          <w:tab w:val="left" w:pos="9360"/>
        </w:tabs>
        <w:spacing w:after="0"/>
        <w:ind w:left="1080" w:hanging="360"/>
        <w:rPr>
          <w:rFonts w:ascii="Arial" w:hAnsi="Arial" w:cs="Arial"/>
          <w:i/>
          <w:iCs/>
          <w:sz w:val="20"/>
          <w:szCs w:val="20"/>
          <w:u w:val="single"/>
        </w:rPr>
      </w:pPr>
      <w:r w:rsidRPr="00C83715">
        <w:rPr>
          <w:rFonts w:ascii="Arial" w:hAnsi="Arial" w:cs="Arial"/>
          <w:i/>
          <w:iCs/>
          <w:sz w:val="22"/>
          <w:szCs w:val="22"/>
        </w:rPr>
        <w:tab/>
        <w:t xml:space="preserve">Correo </w:t>
      </w:r>
      <w:proofErr w:type="spellStart"/>
      <w:r w:rsidRPr="00C83715">
        <w:rPr>
          <w:rFonts w:ascii="Arial" w:hAnsi="Arial" w:cs="Arial"/>
          <w:i/>
          <w:iCs/>
          <w:sz w:val="22"/>
          <w:szCs w:val="22"/>
        </w:rPr>
        <w:t>electrónico</w:t>
      </w:r>
      <w:proofErr w:type="spellEnd"/>
      <w:r w:rsidRPr="00C83715">
        <w:rPr>
          <w:rFonts w:ascii="Arial" w:hAnsi="Arial" w:cs="Arial"/>
          <w:i/>
          <w:iCs/>
          <w:sz w:val="22"/>
          <w:szCs w:val="22"/>
        </w:rPr>
        <w:t>:</w:t>
      </w:r>
    </w:p>
    <w:p w14:paraId="6ABDFD65" w14:textId="77777777" w:rsidR="00F3544F" w:rsidRPr="00C83715" w:rsidRDefault="007363FB" w:rsidP="005B1F48">
      <w:pPr>
        <w:tabs>
          <w:tab w:val="left" w:pos="0"/>
          <w:tab w:val="left" w:pos="720"/>
          <w:tab w:val="center" w:pos="4680"/>
        </w:tabs>
        <w:suppressAutoHyphens/>
        <w:spacing w:before="120" w:after="0"/>
        <w:outlineLvl w:val="0"/>
        <w:rPr>
          <w:rFonts w:ascii="Arial" w:hAnsi="Arial" w:cs="Arial"/>
          <w:b/>
          <w:spacing w:val="-2"/>
          <w:sz w:val="22"/>
          <w:szCs w:val="22"/>
        </w:rPr>
      </w:pPr>
      <w:r w:rsidRPr="00C83715">
        <w:rPr>
          <w:rFonts w:ascii="Arial" w:hAnsi="Arial" w:cs="Arial"/>
          <w:b/>
          <w:bCs/>
          <w:sz w:val="22"/>
          <w:szCs w:val="22"/>
        </w:rPr>
        <w:t>Lawyer (if any) fills out below:</w:t>
      </w:r>
    </w:p>
    <w:p w14:paraId="7D03EEB9" w14:textId="76542E47" w:rsidR="007363FB" w:rsidRPr="00C83715" w:rsidRDefault="00F3544F" w:rsidP="005B1F48">
      <w:pPr>
        <w:tabs>
          <w:tab w:val="left" w:pos="0"/>
          <w:tab w:val="left" w:pos="720"/>
          <w:tab w:val="center" w:pos="4680"/>
        </w:tabs>
        <w:suppressAutoHyphens/>
        <w:spacing w:after="0"/>
        <w:outlineLvl w:val="0"/>
        <w:rPr>
          <w:rFonts w:ascii="Arial" w:hAnsi="Arial" w:cs="Arial"/>
          <w:b/>
          <w:i/>
          <w:iCs/>
          <w:spacing w:val="-2"/>
          <w:sz w:val="22"/>
          <w:szCs w:val="22"/>
          <w:lang w:val="es-US"/>
        </w:rPr>
      </w:pPr>
      <w:r w:rsidRPr="00C83715">
        <w:rPr>
          <w:rFonts w:ascii="Arial" w:hAnsi="Arial" w:cs="Arial"/>
          <w:b/>
          <w:bCs/>
          <w:i/>
          <w:iCs/>
          <w:sz w:val="22"/>
          <w:szCs w:val="22"/>
          <w:lang w:val="es-US"/>
        </w:rPr>
        <w:t>El abogado (si tiene uno) debe rellenar lo siguiente:</w:t>
      </w:r>
    </w:p>
    <w:p w14:paraId="1AEA3ABA" w14:textId="6BE52438" w:rsidR="007363FB" w:rsidRPr="00C83715" w:rsidRDefault="00352B65" w:rsidP="00DF7BD4">
      <w:pPr>
        <w:tabs>
          <w:tab w:val="left" w:pos="3690"/>
          <w:tab w:val="left" w:pos="3960"/>
          <w:tab w:val="left" w:pos="7560"/>
          <w:tab w:val="left" w:pos="7830"/>
          <w:tab w:val="left" w:pos="9360"/>
        </w:tabs>
        <w:suppressAutoHyphens/>
        <w:spacing w:before="240" w:after="0"/>
        <w:rPr>
          <w:rFonts w:ascii="Arial" w:hAnsi="Arial" w:cs="Arial"/>
          <w:sz w:val="22"/>
          <w:szCs w:val="22"/>
          <w:u w:val="single"/>
          <w:lang w:val="es-US"/>
        </w:rPr>
      </w:pPr>
      <w:r w:rsidRPr="00C83715">
        <w:rPr>
          <w:noProof/>
          <w:sz w:val="22"/>
          <w:szCs w:val="22"/>
        </w:rPr>
        <mc:AlternateContent>
          <mc:Choice Requires="wps">
            <w:drawing>
              <wp:anchor distT="0" distB="0" distL="114300" distR="114300" simplePos="0" relativeHeight="251656704" behindDoc="0" locked="0" layoutInCell="1" allowOverlap="1" wp14:anchorId="52D21945" wp14:editId="72F1BF0F">
                <wp:simplePos x="0" y="0"/>
                <wp:positionH relativeFrom="margin">
                  <wp:align>left</wp:align>
                </wp:positionH>
                <wp:positionV relativeFrom="paragraph">
                  <wp:posOffset>168275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1D605" id="Isosceles Triangle 1" o:spid="_x0000_s1026" type="#_x0000_t5" style="position:absolute;margin-left:0;margin-top:13.25pt;width:12.95pt;height:5.15pt;rotation:90;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" fillcolor="black" stroked="f">
                <o:lock v:ext="edit" aspectratio="t"/>
                <w10:wrap anchorx="margin"/>
              </v:shape>
            </w:pict>
          </mc:Fallback>
        </mc:AlternateContent>
      </w:r>
      <w:r w:rsidRPr="00C83715">
        <w:rPr>
          <w:sz w:val="22"/>
          <w:szCs w:val="22"/>
          <w:u w:val="single"/>
          <w:lang w:val="es-US"/>
        </w:rPr>
        <w:tab/>
      </w:r>
      <w:r w:rsidRPr="00C83715">
        <w:rPr>
          <w:sz w:val="22"/>
          <w:szCs w:val="22"/>
          <w:lang w:val="es-US"/>
        </w:rPr>
        <w:tab/>
      </w:r>
      <w:r w:rsidRPr="00C83715">
        <w:rPr>
          <w:sz w:val="22"/>
          <w:szCs w:val="22"/>
          <w:u w:val="single"/>
          <w:lang w:val="es-US"/>
        </w:rPr>
        <w:tab/>
      </w:r>
      <w:r w:rsidRPr="00C83715">
        <w:rPr>
          <w:sz w:val="22"/>
          <w:szCs w:val="22"/>
          <w:lang w:val="es-US"/>
        </w:rPr>
        <w:tab/>
      </w:r>
      <w:r w:rsidRPr="00C83715">
        <w:rPr>
          <w:sz w:val="22"/>
          <w:szCs w:val="22"/>
          <w:u w:val="single"/>
          <w:lang w:val="es-US"/>
        </w:rPr>
        <w:tab/>
      </w:r>
    </w:p>
    <w:p w14:paraId="2DE773F1" w14:textId="77777777" w:rsidR="00F3544F" w:rsidRPr="00C83715" w:rsidRDefault="007363FB" w:rsidP="005B1F48">
      <w:pPr>
        <w:tabs>
          <w:tab w:val="left" w:pos="3960"/>
          <w:tab w:val="left" w:pos="7830"/>
        </w:tabs>
        <w:spacing w:after="0"/>
        <w:rPr>
          <w:rFonts w:ascii="Arial" w:hAnsi="Arial" w:cs="Arial"/>
          <w:i/>
          <w:sz w:val="22"/>
          <w:szCs w:val="22"/>
          <w:lang w:val="es-US"/>
        </w:rPr>
      </w:pPr>
      <w:r w:rsidRPr="00C83715">
        <w:rPr>
          <w:rFonts w:ascii="Arial" w:hAnsi="Arial" w:cs="Arial"/>
          <w:i/>
          <w:iCs/>
          <w:sz w:val="22"/>
          <w:szCs w:val="22"/>
        </w:rPr>
        <w:t>Lawyer signs here</w:t>
      </w:r>
      <w:r w:rsidRPr="00C83715">
        <w:rPr>
          <w:rFonts w:ascii="Arial" w:hAnsi="Arial" w:cs="Arial"/>
          <w:i/>
          <w:iCs/>
          <w:sz w:val="22"/>
          <w:szCs w:val="22"/>
        </w:rPr>
        <w:tab/>
        <w:t>Print name and WSBA No.</w:t>
      </w:r>
      <w:r w:rsidRPr="00C83715">
        <w:rPr>
          <w:rFonts w:ascii="Arial" w:hAnsi="Arial" w:cs="Arial"/>
          <w:i/>
          <w:iCs/>
          <w:sz w:val="22"/>
          <w:szCs w:val="22"/>
        </w:rPr>
        <w:tab/>
      </w:r>
      <w:r w:rsidRPr="00C83715">
        <w:rPr>
          <w:rFonts w:ascii="Arial" w:hAnsi="Arial" w:cs="Arial"/>
          <w:i/>
          <w:iCs/>
          <w:sz w:val="22"/>
          <w:szCs w:val="22"/>
          <w:lang w:val="es-US"/>
        </w:rPr>
        <w:t>Date</w:t>
      </w:r>
    </w:p>
    <w:p w14:paraId="26DBAD71" w14:textId="74D45AAA" w:rsidR="007363FB" w:rsidRPr="00527C74" w:rsidRDefault="00F3544F" w:rsidP="005B1F48">
      <w:pPr>
        <w:tabs>
          <w:tab w:val="left" w:pos="3960"/>
          <w:tab w:val="left" w:pos="7830"/>
        </w:tabs>
        <w:spacing w:after="0"/>
        <w:rPr>
          <w:rFonts w:ascii="Arial Narrow" w:hAnsi="Arial Narrow" w:cs="Arial"/>
          <w:i/>
          <w:iCs/>
          <w:sz w:val="22"/>
          <w:szCs w:val="22"/>
          <w:lang w:val="es-US"/>
        </w:rPr>
      </w:pPr>
      <w:r w:rsidRPr="00527C74">
        <w:rPr>
          <w:rFonts w:ascii="Arial Narrow" w:hAnsi="Arial Narrow" w:cs="Arial"/>
          <w:i/>
          <w:iCs/>
          <w:sz w:val="22"/>
          <w:szCs w:val="22"/>
          <w:lang w:val="es-US"/>
        </w:rPr>
        <w:t>El abogado firma aquí</w:t>
      </w:r>
      <w:r w:rsidRPr="00527C74">
        <w:rPr>
          <w:rFonts w:ascii="Arial Narrow" w:hAnsi="Arial Narrow" w:cs="Arial"/>
          <w:sz w:val="22"/>
          <w:szCs w:val="22"/>
          <w:lang w:val="es-US"/>
        </w:rPr>
        <w:tab/>
      </w:r>
      <w:r w:rsidRPr="00527C74">
        <w:rPr>
          <w:rFonts w:ascii="Arial Narrow" w:hAnsi="Arial Narrow" w:cs="Arial"/>
          <w:i/>
          <w:iCs/>
          <w:sz w:val="22"/>
          <w:szCs w:val="22"/>
          <w:lang w:val="es-US"/>
        </w:rPr>
        <w:t>Nombre y número de la WSBA en letra de molde</w:t>
      </w:r>
      <w:r w:rsidRPr="00527C74">
        <w:rPr>
          <w:rFonts w:ascii="Arial Narrow" w:hAnsi="Arial Narrow" w:cs="Arial"/>
          <w:sz w:val="22"/>
          <w:szCs w:val="22"/>
          <w:lang w:val="es-US"/>
        </w:rPr>
        <w:tab/>
      </w:r>
      <w:r w:rsidRPr="00527C74">
        <w:rPr>
          <w:rFonts w:ascii="Arial Narrow" w:hAnsi="Arial Narrow" w:cs="Arial"/>
          <w:i/>
          <w:iCs/>
          <w:sz w:val="22"/>
          <w:szCs w:val="22"/>
          <w:lang w:val="es-US"/>
        </w:rPr>
        <w:t>Fecha</w:t>
      </w:r>
    </w:p>
    <w:p w14:paraId="5499808C" w14:textId="23C1E291" w:rsidR="007363FB" w:rsidRPr="00C83715" w:rsidRDefault="007363FB" w:rsidP="00DF7BD4">
      <w:pPr>
        <w:tabs>
          <w:tab w:val="left" w:pos="5130"/>
          <w:tab w:val="left" w:pos="7290"/>
          <w:tab w:val="left" w:pos="8100"/>
          <w:tab w:val="left" w:pos="9360"/>
        </w:tabs>
        <w:spacing w:before="120" w:after="0"/>
        <w:rPr>
          <w:rFonts w:ascii="Arial" w:hAnsi="Arial" w:cs="Arial"/>
          <w:sz w:val="22"/>
          <w:szCs w:val="22"/>
          <w:u w:val="single"/>
          <w:lang w:val="es-US"/>
        </w:rPr>
      </w:pPr>
      <w:r w:rsidRPr="00C83715">
        <w:rPr>
          <w:rFonts w:ascii="Arial" w:hAnsi="Arial" w:cs="Arial"/>
          <w:sz w:val="22"/>
          <w:szCs w:val="22"/>
          <w:u w:val="single"/>
          <w:lang w:val="es-US"/>
        </w:rPr>
        <w:tab/>
      </w:r>
      <w:r w:rsidRPr="00C83715">
        <w:rPr>
          <w:rFonts w:ascii="Arial" w:hAnsi="Arial" w:cs="Arial"/>
          <w:sz w:val="22"/>
          <w:szCs w:val="22"/>
          <w:u w:val="single"/>
          <w:lang w:val="es-US"/>
        </w:rPr>
        <w:tab/>
      </w:r>
      <w:r w:rsidRPr="00C83715">
        <w:rPr>
          <w:rFonts w:ascii="Arial" w:hAnsi="Arial" w:cs="Arial"/>
          <w:sz w:val="22"/>
          <w:szCs w:val="22"/>
          <w:u w:val="single"/>
          <w:lang w:val="es-US"/>
        </w:rPr>
        <w:tab/>
      </w:r>
      <w:r w:rsidRPr="00C83715">
        <w:rPr>
          <w:rFonts w:ascii="Arial" w:hAnsi="Arial" w:cs="Arial"/>
          <w:sz w:val="22"/>
          <w:szCs w:val="22"/>
          <w:u w:val="single"/>
          <w:lang w:val="es-US"/>
        </w:rPr>
        <w:tab/>
      </w:r>
    </w:p>
    <w:p w14:paraId="5ABF59D0" w14:textId="77777777" w:rsidR="00F3544F" w:rsidRPr="00C83715" w:rsidRDefault="007363FB" w:rsidP="005B1F48">
      <w:pPr>
        <w:tabs>
          <w:tab w:val="left" w:pos="450"/>
          <w:tab w:val="left" w:pos="5130"/>
          <w:tab w:val="left" w:pos="7290"/>
          <w:tab w:val="left" w:pos="7380"/>
          <w:tab w:val="left" w:pos="8460"/>
          <w:tab w:val="left" w:pos="9360"/>
        </w:tabs>
        <w:spacing w:after="0"/>
        <w:ind w:left="806" w:hanging="806"/>
        <w:rPr>
          <w:rFonts w:ascii="Arial" w:hAnsi="Arial"/>
          <w:i/>
          <w:sz w:val="22"/>
          <w:szCs w:val="22"/>
        </w:rPr>
      </w:pPr>
      <w:r w:rsidRPr="00C83715">
        <w:rPr>
          <w:rFonts w:ascii="Arial" w:hAnsi="Arial"/>
          <w:i/>
          <w:iCs/>
          <w:sz w:val="22"/>
          <w:szCs w:val="22"/>
        </w:rPr>
        <w:t>Lawyer’s Street Address or PO box</w:t>
      </w:r>
      <w:r w:rsidRPr="00C83715">
        <w:rPr>
          <w:rFonts w:ascii="Arial" w:hAnsi="Arial"/>
          <w:i/>
          <w:iCs/>
          <w:sz w:val="22"/>
          <w:szCs w:val="22"/>
        </w:rPr>
        <w:tab/>
        <w:t>City</w:t>
      </w:r>
      <w:r w:rsidRPr="00C83715">
        <w:rPr>
          <w:rFonts w:ascii="Arial" w:hAnsi="Arial"/>
          <w:i/>
          <w:iCs/>
          <w:sz w:val="22"/>
          <w:szCs w:val="22"/>
        </w:rPr>
        <w:tab/>
        <w:t>State</w:t>
      </w:r>
      <w:r w:rsidRPr="00C83715">
        <w:rPr>
          <w:rFonts w:ascii="Arial" w:hAnsi="Arial"/>
          <w:i/>
          <w:iCs/>
          <w:sz w:val="22"/>
          <w:szCs w:val="22"/>
        </w:rPr>
        <w:tab/>
        <w:t>Zip</w:t>
      </w:r>
    </w:p>
    <w:p w14:paraId="7CA2E7C2" w14:textId="726A6951" w:rsidR="00436114" w:rsidRPr="00C83715" w:rsidRDefault="00F3544F" w:rsidP="00527C74">
      <w:pPr>
        <w:tabs>
          <w:tab w:val="left" w:pos="450"/>
          <w:tab w:val="left" w:pos="5130"/>
          <w:tab w:val="left" w:pos="7110"/>
          <w:tab w:val="left" w:pos="7290"/>
          <w:tab w:val="left" w:pos="7380"/>
          <w:tab w:val="left" w:pos="8010"/>
          <w:tab w:val="left" w:pos="9360"/>
        </w:tabs>
        <w:spacing w:after="0"/>
        <w:ind w:left="806" w:hanging="806"/>
        <w:rPr>
          <w:rFonts w:ascii="Arial" w:hAnsi="Arial"/>
          <w:i/>
          <w:iCs/>
          <w:sz w:val="22"/>
          <w:szCs w:val="22"/>
          <w:lang w:val="es-US"/>
        </w:rPr>
      </w:pPr>
      <w:r w:rsidRPr="00C83715">
        <w:rPr>
          <w:rFonts w:ascii="Arial" w:hAnsi="Arial"/>
          <w:i/>
          <w:iCs/>
          <w:sz w:val="22"/>
          <w:szCs w:val="22"/>
          <w:lang w:val="es-US"/>
        </w:rPr>
        <w:lastRenderedPageBreak/>
        <w:t>Dirección o apartado postal del abogado</w:t>
      </w:r>
      <w:r w:rsidRPr="00C83715">
        <w:rPr>
          <w:rFonts w:ascii="Arial" w:hAnsi="Arial"/>
          <w:sz w:val="22"/>
          <w:szCs w:val="22"/>
          <w:lang w:val="es-US"/>
        </w:rPr>
        <w:tab/>
      </w:r>
      <w:r w:rsidRPr="00C83715">
        <w:rPr>
          <w:rFonts w:ascii="Arial" w:hAnsi="Arial"/>
          <w:i/>
          <w:iCs/>
          <w:sz w:val="22"/>
          <w:szCs w:val="22"/>
          <w:lang w:val="es-US"/>
        </w:rPr>
        <w:t>Ciudad</w:t>
      </w:r>
      <w:r w:rsidRPr="00C83715">
        <w:rPr>
          <w:rFonts w:ascii="Arial" w:hAnsi="Arial"/>
          <w:sz w:val="22"/>
          <w:szCs w:val="22"/>
          <w:lang w:val="es-US"/>
        </w:rPr>
        <w:tab/>
      </w:r>
      <w:r w:rsidRPr="00C83715">
        <w:rPr>
          <w:rFonts w:ascii="Arial" w:hAnsi="Arial"/>
          <w:i/>
          <w:iCs/>
          <w:sz w:val="22"/>
          <w:szCs w:val="22"/>
          <w:lang w:val="es-US"/>
        </w:rPr>
        <w:t>Estado</w:t>
      </w:r>
      <w:r w:rsidRPr="00C83715">
        <w:rPr>
          <w:rFonts w:ascii="Arial" w:hAnsi="Arial"/>
          <w:sz w:val="22"/>
          <w:szCs w:val="22"/>
          <w:lang w:val="es-US"/>
        </w:rPr>
        <w:tab/>
      </w:r>
      <w:r w:rsidRPr="00C83715">
        <w:rPr>
          <w:rFonts w:ascii="Arial" w:hAnsi="Arial"/>
          <w:i/>
          <w:iCs/>
          <w:sz w:val="22"/>
          <w:szCs w:val="22"/>
          <w:lang w:val="es-US"/>
        </w:rPr>
        <w:t>Código postal</w:t>
      </w:r>
    </w:p>
    <w:p w14:paraId="5F8B93CF" w14:textId="77777777" w:rsidR="00F3544F" w:rsidRPr="00C83715" w:rsidRDefault="007363FB" w:rsidP="005B1F48">
      <w:pPr>
        <w:tabs>
          <w:tab w:val="left" w:pos="8100"/>
          <w:tab w:val="left" w:pos="9360"/>
        </w:tabs>
        <w:spacing w:before="120" w:after="0"/>
        <w:rPr>
          <w:rFonts w:ascii="Arial" w:hAnsi="Arial" w:cs="Arial"/>
          <w:sz w:val="22"/>
          <w:szCs w:val="22"/>
          <w:u w:val="single"/>
          <w:lang w:val="es-US"/>
        </w:rPr>
      </w:pPr>
      <w:r w:rsidRPr="00C83715">
        <w:rPr>
          <w:rFonts w:ascii="Arial" w:hAnsi="Arial" w:cs="Arial"/>
          <w:sz w:val="22"/>
          <w:szCs w:val="22"/>
          <w:lang w:val="es-US"/>
        </w:rPr>
        <w:t>Email (</w:t>
      </w:r>
      <w:proofErr w:type="spellStart"/>
      <w:r w:rsidRPr="00C83715">
        <w:rPr>
          <w:rFonts w:ascii="Arial" w:hAnsi="Arial" w:cs="Arial"/>
          <w:sz w:val="22"/>
          <w:szCs w:val="22"/>
          <w:lang w:val="es-US"/>
        </w:rPr>
        <w:t>if</w:t>
      </w:r>
      <w:proofErr w:type="spellEnd"/>
      <w:r w:rsidRPr="00C83715">
        <w:rPr>
          <w:rFonts w:ascii="Arial" w:hAnsi="Arial" w:cs="Arial"/>
          <w:sz w:val="22"/>
          <w:szCs w:val="22"/>
          <w:lang w:val="es-US"/>
        </w:rPr>
        <w:t xml:space="preserve"> </w:t>
      </w:r>
      <w:proofErr w:type="spellStart"/>
      <w:r w:rsidRPr="00C83715">
        <w:rPr>
          <w:rFonts w:ascii="Arial" w:hAnsi="Arial" w:cs="Arial"/>
          <w:sz w:val="22"/>
          <w:szCs w:val="22"/>
          <w:lang w:val="es-US"/>
        </w:rPr>
        <w:t>applicable</w:t>
      </w:r>
      <w:proofErr w:type="spellEnd"/>
      <w:r w:rsidRPr="00C83715">
        <w:rPr>
          <w:rFonts w:ascii="Arial" w:hAnsi="Arial" w:cs="Arial"/>
          <w:sz w:val="22"/>
          <w:szCs w:val="22"/>
          <w:lang w:val="es-US"/>
        </w:rPr>
        <w:t>):</w:t>
      </w:r>
      <w:r w:rsidRPr="00C83715">
        <w:rPr>
          <w:rFonts w:ascii="Arial" w:hAnsi="Arial" w:cs="Arial"/>
          <w:sz w:val="22"/>
          <w:szCs w:val="22"/>
          <w:u w:val="single"/>
          <w:lang w:val="es-US"/>
        </w:rPr>
        <w:tab/>
      </w:r>
    </w:p>
    <w:p w14:paraId="3113E04A" w14:textId="601D9962" w:rsidR="007363FB" w:rsidRPr="00C83715" w:rsidRDefault="00F3544F" w:rsidP="005B1F48">
      <w:pPr>
        <w:tabs>
          <w:tab w:val="left" w:pos="8100"/>
          <w:tab w:val="left" w:pos="9360"/>
        </w:tabs>
        <w:spacing w:after="0"/>
        <w:rPr>
          <w:rFonts w:ascii="Arial" w:hAnsi="Arial" w:cs="Arial"/>
          <w:i/>
          <w:iCs/>
          <w:sz w:val="22"/>
          <w:szCs w:val="22"/>
          <w:highlight w:val="yellow"/>
          <w:lang w:val="es-US"/>
        </w:rPr>
      </w:pPr>
      <w:r w:rsidRPr="00C83715">
        <w:rPr>
          <w:rFonts w:ascii="Arial" w:hAnsi="Arial" w:cs="Arial"/>
          <w:i/>
          <w:iCs/>
          <w:sz w:val="22"/>
          <w:szCs w:val="22"/>
          <w:lang w:val="es-US"/>
        </w:rPr>
        <w:t>Correo electrónico (si corresponde):</w:t>
      </w:r>
    </w:p>
    <w:sectPr w:rsidR="007363FB" w:rsidRPr="00C83715" w:rsidSect="001E7477">
      <w:footerReference w:type="default" r:id="rId10"/>
      <w:pgSz w:w="12240" w:h="15840"/>
      <w:pgMar w:top="1440" w:right="1440" w:bottom="1350" w:left="1440" w:header="720" w:footer="6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CA114" w14:textId="77777777" w:rsidR="00F65C94" w:rsidRDefault="00F65C94">
      <w:pPr>
        <w:spacing w:after="0"/>
      </w:pPr>
      <w:r>
        <w:separator/>
      </w:r>
    </w:p>
  </w:endnote>
  <w:endnote w:type="continuationSeparator" w:id="0">
    <w:p w14:paraId="5989526D" w14:textId="77777777" w:rsidR="00F65C94" w:rsidRDefault="00F65C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tblBorders>
      <w:tblLook w:val="04A0" w:firstRow="1" w:lastRow="0" w:firstColumn="1" w:lastColumn="0" w:noHBand="0" w:noVBand="1"/>
    </w:tblPr>
    <w:tblGrid>
      <w:gridCol w:w="3145"/>
      <w:gridCol w:w="3123"/>
      <w:gridCol w:w="3092"/>
    </w:tblGrid>
    <w:tr w:rsidR="001E7477" w:rsidRPr="00C83715" w14:paraId="0771E06C" w14:textId="77777777" w:rsidTr="00D15283">
      <w:tc>
        <w:tcPr>
          <w:tcW w:w="3192" w:type="dxa"/>
          <w:shd w:val="clear" w:color="auto" w:fill="auto"/>
        </w:tcPr>
        <w:p w14:paraId="41FC6B41" w14:textId="77777777" w:rsidR="001E7477" w:rsidRPr="00C83715" w:rsidRDefault="001E7477" w:rsidP="001E7477">
          <w:pPr>
            <w:pStyle w:val="Footer"/>
            <w:tabs>
              <w:tab w:val="clear" w:pos="4320"/>
              <w:tab w:val="clear" w:pos="8640"/>
              <w:tab w:val="center" w:pos="4680"/>
              <w:tab w:val="right" w:pos="9360"/>
            </w:tabs>
            <w:rPr>
              <w:rFonts w:ascii="Arial" w:hAnsi="Arial" w:cs="Arial"/>
              <w:sz w:val="18"/>
              <w:szCs w:val="18"/>
            </w:rPr>
          </w:pPr>
          <w:r w:rsidRPr="00C83715">
            <w:rPr>
              <w:rFonts w:ascii="Arial" w:hAnsi="Arial" w:cs="Arial"/>
              <w:sz w:val="18"/>
              <w:szCs w:val="18"/>
            </w:rPr>
            <w:t>RCW 11.130.225(4), .257</w:t>
          </w:r>
        </w:p>
        <w:p w14:paraId="0BAB666C" w14:textId="5D012942" w:rsidR="001E7477" w:rsidRPr="00C83715" w:rsidRDefault="00C83715" w:rsidP="001E7477">
          <w:pPr>
            <w:pStyle w:val="Footer"/>
            <w:tabs>
              <w:tab w:val="clear" w:pos="4320"/>
              <w:tab w:val="clear" w:pos="8640"/>
              <w:tab w:val="center" w:pos="4680"/>
              <w:tab w:val="right" w:pos="9360"/>
            </w:tabs>
            <w:rPr>
              <w:rFonts w:ascii="Arial" w:hAnsi="Arial" w:cs="Arial"/>
              <w:i/>
              <w:sz w:val="18"/>
              <w:szCs w:val="18"/>
            </w:rPr>
          </w:pPr>
          <w:r w:rsidRPr="00C83715">
            <w:rPr>
              <w:rFonts w:ascii="Arial" w:hAnsi="Arial" w:cs="Arial"/>
              <w:sz w:val="18"/>
              <w:szCs w:val="18"/>
            </w:rPr>
            <w:t xml:space="preserve">SP </w:t>
          </w:r>
          <w:r w:rsidR="001E7477" w:rsidRPr="00C83715">
            <w:rPr>
              <w:rFonts w:ascii="Arial" w:hAnsi="Arial" w:cs="Arial"/>
              <w:i/>
              <w:iCs/>
              <w:sz w:val="18"/>
              <w:szCs w:val="18"/>
            </w:rPr>
            <w:t>(01/2023)</w:t>
          </w:r>
          <w:r>
            <w:rPr>
              <w:rFonts w:ascii="Arial" w:hAnsi="Arial" w:cs="Arial"/>
              <w:i/>
              <w:iCs/>
              <w:sz w:val="18"/>
              <w:szCs w:val="18"/>
            </w:rPr>
            <w:t xml:space="preserve"> </w:t>
          </w:r>
          <w:r w:rsidRPr="00C83715">
            <w:rPr>
              <w:rFonts w:ascii="Arial" w:hAnsi="Arial" w:cs="Arial"/>
              <w:sz w:val="18"/>
              <w:szCs w:val="18"/>
            </w:rPr>
            <w:t>Spanish</w:t>
          </w:r>
        </w:p>
        <w:p w14:paraId="4984ED7D" w14:textId="1C0647D1" w:rsidR="001E7477" w:rsidRPr="00C83715" w:rsidRDefault="007527D4" w:rsidP="001E7477">
          <w:pPr>
            <w:pStyle w:val="Footer"/>
            <w:tabs>
              <w:tab w:val="clear" w:pos="4320"/>
              <w:tab w:val="clear" w:pos="8640"/>
              <w:tab w:val="center" w:pos="4680"/>
              <w:tab w:val="right" w:pos="9360"/>
            </w:tabs>
            <w:rPr>
              <w:rFonts w:ascii="Arial" w:hAnsi="Arial" w:cs="Arial"/>
              <w:b/>
              <w:sz w:val="18"/>
              <w:szCs w:val="18"/>
            </w:rPr>
          </w:pPr>
          <w:r w:rsidRPr="00C83715">
            <w:rPr>
              <w:rFonts w:ascii="Arial" w:hAnsi="Arial" w:cs="Arial"/>
              <w:b/>
              <w:bCs/>
              <w:sz w:val="18"/>
              <w:szCs w:val="18"/>
            </w:rPr>
            <w:t>GDN M 204</w:t>
          </w:r>
        </w:p>
      </w:tc>
      <w:tc>
        <w:tcPr>
          <w:tcW w:w="3192" w:type="dxa"/>
          <w:shd w:val="clear" w:color="auto" w:fill="auto"/>
        </w:tcPr>
        <w:p w14:paraId="0621FE53" w14:textId="422FEBEC" w:rsidR="00CF61EF" w:rsidRPr="00C83715" w:rsidRDefault="00CF61EF" w:rsidP="00CF61EF">
          <w:pPr>
            <w:pStyle w:val="Footer"/>
            <w:tabs>
              <w:tab w:val="clear" w:pos="4320"/>
              <w:tab w:val="clear" w:pos="8640"/>
              <w:tab w:val="center" w:pos="4680"/>
            </w:tabs>
            <w:jc w:val="center"/>
            <w:rPr>
              <w:rFonts w:ascii="Arial" w:hAnsi="Arial" w:cs="Arial"/>
              <w:sz w:val="18"/>
              <w:szCs w:val="18"/>
            </w:rPr>
          </w:pPr>
          <w:r w:rsidRPr="00C83715">
            <w:rPr>
              <w:rFonts w:ascii="Arial" w:hAnsi="Arial" w:cs="Arial"/>
              <w:sz w:val="18"/>
              <w:szCs w:val="18"/>
            </w:rPr>
            <w:t xml:space="preserve">Mt. for </w:t>
          </w:r>
          <w:proofErr w:type="spellStart"/>
          <w:r w:rsidRPr="00C83715">
            <w:rPr>
              <w:rFonts w:ascii="Arial" w:hAnsi="Arial" w:cs="Arial"/>
              <w:sz w:val="18"/>
              <w:szCs w:val="18"/>
            </w:rPr>
            <w:t>Im</w:t>
          </w:r>
          <w:proofErr w:type="spellEnd"/>
          <w:r w:rsidRPr="00C83715">
            <w:rPr>
              <w:rFonts w:ascii="Arial" w:hAnsi="Arial" w:cs="Arial"/>
              <w:sz w:val="18"/>
              <w:szCs w:val="18"/>
            </w:rPr>
            <w:t xml:space="preserve">. Or. (Ex </w:t>
          </w:r>
          <w:proofErr w:type="spellStart"/>
          <w:r w:rsidRPr="00C83715">
            <w:rPr>
              <w:rFonts w:ascii="Arial" w:hAnsi="Arial" w:cs="Arial"/>
              <w:sz w:val="18"/>
              <w:szCs w:val="18"/>
            </w:rPr>
            <w:t>Parte</w:t>
          </w:r>
          <w:proofErr w:type="spellEnd"/>
          <w:r w:rsidRPr="00C83715">
            <w:rPr>
              <w:rFonts w:ascii="Arial" w:hAnsi="Arial" w:cs="Arial"/>
              <w:sz w:val="18"/>
              <w:szCs w:val="18"/>
            </w:rPr>
            <w:t xml:space="preserve">) – Emerg. Minor </w:t>
          </w:r>
          <w:proofErr w:type="spellStart"/>
          <w:r w:rsidRPr="00C83715">
            <w:rPr>
              <w:rFonts w:ascii="Arial" w:hAnsi="Arial" w:cs="Arial"/>
              <w:sz w:val="18"/>
              <w:szCs w:val="18"/>
            </w:rPr>
            <w:t>Gdn</w:t>
          </w:r>
          <w:proofErr w:type="spellEnd"/>
          <w:r w:rsidRPr="00C83715">
            <w:rPr>
              <w:rFonts w:ascii="Arial" w:hAnsi="Arial" w:cs="Arial"/>
              <w:sz w:val="18"/>
              <w:szCs w:val="18"/>
            </w:rPr>
            <w:t>. and Restraining Or.</w:t>
          </w:r>
        </w:p>
        <w:p w14:paraId="54E22079" w14:textId="7EB8055E" w:rsidR="001E7477" w:rsidRPr="00C83715" w:rsidRDefault="00436114" w:rsidP="001E7477">
          <w:pPr>
            <w:pStyle w:val="Footer"/>
            <w:tabs>
              <w:tab w:val="clear" w:pos="4320"/>
              <w:tab w:val="clear" w:pos="8640"/>
              <w:tab w:val="center" w:pos="4680"/>
              <w:tab w:val="right" w:pos="9360"/>
            </w:tabs>
            <w:jc w:val="center"/>
            <w:rPr>
              <w:b/>
            </w:rPr>
          </w:pPr>
          <w:r w:rsidRPr="00C83715">
            <w:rPr>
              <w:rFonts w:ascii="Arial" w:hAnsi="Arial" w:cs="Arial"/>
              <w:sz w:val="18"/>
              <w:szCs w:val="18"/>
            </w:rPr>
            <w:t>p.</w:t>
          </w:r>
          <w:r w:rsidRPr="00C83715">
            <w:rPr>
              <w:rFonts w:ascii="Arial" w:hAnsi="Arial" w:cs="Arial"/>
              <w:b/>
              <w:bCs/>
              <w:sz w:val="18"/>
              <w:szCs w:val="18"/>
            </w:rPr>
            <w:t xml:space="preserve"> </w:t>
          </w:r>
          <w:r w:rsidRPr="00C83715">
            <w:rPr>
              <w:rFonts w:ascii="Arial" w:hAnsi="Arial" w:cs="Arial"/>
              <w:b/>
              <w:bCs/>
              <w:sz w:val="18"/>
              <w:szCs w:val="18"/>
            </w:rPr>
            <w:fldChar w:fldCharType="begin"/>
          </w:r>
          <w:r w:rsidRPr="00C83715">
            <w:rPr>
              <w:rFonts w:ascii="Arial" w:hAnsi="Arial" w:cs="Arial"/>
              <w:b/>
              <w:bCs/>
              <w:sz w:val="18"/>
              <w:szCs w:val="18"/>
            </w:rPr>
            <w:instrText xml:space="preserve"> PAGE  \* Arabic  \* MERGEFORMAT </w:instrText>
          </w:r>
          <w:r w:rsidRPr="00C83715">
            <w:rPr>
              <w:rFonts w:ascii="Arial" w:hAnsi="Arial" w:cs="Arial"/>
              <w:b/>
              <w:bCs/>
              <w:sz w:val="18"/>
              <w:szCs w:val="18"/>
            </w:rPr>
            <w:fldChar w:fldCharType="separate"/>
          </w:r>
          <w:r w:rsidRPr="00C83715">
            <w:rPr>
              <w:rFonts w:ascii="Arial" w:hAnsi="Arial" w:cs="Arial"/>
              <w:b/>
              <w:bCs/>
              <w:noProof/>
              <w:sz w:val="18"/>
              <w:szCs w:val="18"/>
            </w:rPr>
            <w:t>1</w:t>
          </w:r>
          <w:r w:rsidRPr="00C83715">
            <w:rPr>
              <w:rFonts w:ascii="Arial" w:hAnsi="Arial" w:cs="Arial"/>
              <w:b/>
              <w:bCs/>
              <w:sz w:val="18"/>
              <w:szCs w:val="18"/>
            </w:rPr>
            <w:fldChar w:fldCharType="end"/>
          </w:r>
          <w:r w:rsidRPr="00C83715">
            <w:rPr>
              <w:rFonts w:ascii="Arial" w:hAnsi="Arial" w:cs="Arial"/>
              <w:sz w:val="18"/>
              <w:szCs w:val="18"/>
            </w:rPr>
            <w:t xml:space="preserve"> of</w:t>
          </w:r>
          <w:r w:rsidRPr="00C83715">
            <w:rPr>
              <w:rFonts w:ascii="Arial" w:hAnsi="Arial" w:cs="Arial"/>
              <w:b/>
              <w:bCs/>
              <w:sz w:val="18"/>
              <w:szCs w:val="18"/>
            </w:rPr>
            <w:t xml:space="preserve"> </w:t>
          </w:r>
          <w:r w:rsidRPr="00C83715">
            <w:rPr>
              <w:rFonts w:ascii="Arial" w:hAnsi="Arial" w:cs="Arial"/>
              <w:b/>
              <w:bCs/>
              <w:noProof/>
              <w:sz w:val="18"/>
              <w:szCs w:val="18"/>
            </w:rPr>
            <w:fldChar w:fldCharType="begin"/>
          </w:r>
          <w:r w:rsidRPr="00C83715">
            <w:rPr>
              <w:rFonts w:ascii="Arial" w:hAnsi="Arial" w:cs="Arial"/>
              <w:b/>
              <w:bCs/>
              <w:noProof/>
              <w:sz w:val="18"/>
              <w:szCs w:val="18"/>
            </w:rPr>
            <w:instrText xml:space="preserve"> NUMPAGES  \* Arabic  \* MERGEFORMAT </w:instrText>
          </w:r>
          <w:r w:rsidRPr="00C83715">
            <w:rPr>
              <w:rFonts w:ascii="Arial" w:hAnsi="Arial" w:cs="Arial"/>
              <w:b/>
              <w:bCs/>
              <w:noProof/>
              <w:sz w:val="18"/>
              <w:szCs w:val="18"/>
            </w:rPr>
            <w:fldChar w:fldCharType="separate"/>
          </w:r>
          <w:r w:rsidRPr="00C83715">
            <w:rPr>
              <w:rFonts w:ascii="Arial" w:hAnsi="Arial" w:cs="Arial"/>
              <w:b/>
              <w:bCs/>
              <w:noProof/>
              <w:sz w:val="18"/>
              <w:szCs w:val="18"/>
            </w:rPr>
            <w:t>7</w:t>
          </w:r>
          <w:r w:rsidRPr="00C83715">
            <w:rPr>
              <w:rFonts w:ascii="Arial" w:hAnsi="Arial" w:cs="Arial"/>
              <w:b/>
              <w:bCs/>
              <w:noProof/>
              <w:sz w:val="18"/>
              <w:szCs w:val="18"/>
            </w:rPr>
            <w:fldChar w:fldCharType="end"/>
          </w:r>
        </w:p>
      </w:tc>
      <w:tc>
        <w:tcPr>
          <w:tcW w:w="3192" w:type="dxa"/>
          <w:shd w:val="clear" w:color="auto" w:fill="auto"/>
        </w:tcPr>
        <w:p w14:paraId="0204A671" w14:textId="77777777" w:rsidR="001E7477" w:rsidRPr="00C83715" w:rsidRDefault="001E7477" w:rsidP="001E7477">
          <w:pPr>
            <w:pStyle w:val="Footer"/>
            <w:tabs>
              <w:tab w:val="clear" w:pos="4320"/>
              <w:tab w:val="clear" w:pos="8640"/>
              <w:tab w:val="center" w:pos="4680"/>
              <w:tab w:val="right" w:pos="9360"/>
            </w:tabs>
            <w:rPr>
              <w:rFonts w:ascii="Arial" w:hAnsi="Arial" w:cs="Arial"/>
              <w:sz w:val="18"/>
              <w:szCs w:val="18"/>
            </w:rPr>
          </w:pPr>
        </w:p>
      </w:tc>
    </w:tr>
  </w:tbl>
  <w:p w14:paraId="36BB3886" w14:textId="77777777" w:rsidR="000D6E3C" w:rsidRPr="00C83715" w:rsidRDefault="000D6E3C">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9C80" w14:textId="77777777" w:rsidR="00F65C94" w:rsidRDefault="00F65C94">
      <w:pPr>
        <w:spacing w:after="0"/>
      </w:pPr>
      <w:r>
        <w:separator/>
      </w:r>
    </w:p>
  </w:footnote>
  <w:footnote w:type="continuationSeparator" w:id="0">
    <w:p w14:paraId="1FD8D180" w14:textId="77777777" w:rsidR="00F65C94" w:rsidRDefault="00F65C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18pt;height:18pt;visibility:visible" o:bullet="t">
        <v:imagedata r:id="rId1" o:title=""/>
      </v:shape>
    </w:pict>
  </w:numPicBullet>
  <w:numPicBullet w:numPicBulletId="1">
    <w:pict>
      <v:shape id="_x0000_i1252" type="#_x0000_t75" style="width:18pt;height:18pt;visibility:visible" o:bullet="t">
        <v:imagedata r:id="rId2" o:title=""/>
      </v:shape>
    </w:pict>
  </w:numPicBullet>
  <w:numPicBullet w:numPicBulletId="2">
    <w:pict>
      <v:shape id="_x0000_i1253" type="#_x0000_t75" style="width:18pt;height:18pt;visibility:visible" o:bullet="t">
        <v:imagedata r:id="rId3" o:title=""/>
      </v:shape>
    </w:pict>
  </w:numPicBullet>
  <w:numPicBullet w:numPicBulletId="3">
    <w:pict>
      <v:shape id="_x0000_i1254" type="#_x0000_t75" style="width:18pt;height:18pt;visibility:visible" o:bullet="t">
        <v:imagedata r:id="rId4" o:title=""/>
      </v:shape>
    </w:pict>
  </w:numPicBullet>
  <w:numPicBullet w:numPicBulletId="4">
    <w:pict>
      <v:shape id="_x0000_i1255" type="#_x0000_t75" style="width:18pt;height:18pt;visibility:visible" o:bullet="t">
        <v:imagedata r:id="rId5" o:title=""/>
      </v:shape>
    </w:pict>
  </w:numPicBullet>
  <w:numPicBullet w:numPicBulletId="5">
    <w:pict>
      <v:shape id="_x0000_i1256" type="#_x0000_t75" style="width:18pt;height:18pt;visibility:visible" o:bullet="t">
        <v:imagedata r:id="rId6" o:title=""/>
      </v:shape>
    </w:pict>
  </w:numPicBullet>
  <w:numPicBullet w:numPicBulletId="6">
    <w:pict>
      <v:shape id="_x0000_i1257" type="#_x0000_t75" style="width:18pt;height:18pt;visibility:visible" o:bullet="t">
        <v:imagedata r:id="rId7" o:title=""/>
      </v:shape>
    </w:pict>
  </w:numPicBullet>
  <w:numPicBullet w:numPicBulletId="7">
    <w:pict>
      <v:shape id="_x0000_i1258" type="#_x0000_t75" style="width:18pt;height:18pt;visibility:visible" o:bullet="t">
        <v:imagedata r:id="rId8" o:title=""/>
      </v:shape>
    </w:pict>
  </w:numPicBullet>
  <w:numPicBullet w:numPicBulletId="8">
    <w:pict>
      <v:shape id="_x0000_i1259" type="#_x0000_t75" style="width:18pt;height:18pt;visibility:visible" o:bullet="t">
        <v:imagedata r:id="rId9" o:title=""/>
      </v:shape>
    </w:pict>
  </w:numPicBullet>
  <w:numPicBullet w:numPicBulletId="9">
    <w:pict>
      <v:shape id="_x0000_i1260" type="#_x0000_t75" style="width:18pt;height:18pt;visibility:visible" o:bullet="t">
        <v:imagedata r:id="rId10" o:title=""/>
      </v:shape>
    </w:pict>
  </w:numPicBullet>
  <w:numPicBullet w:numPicBulletId="10">
    <w:pict>
      <v:shape id="_x0000_i1261" type="#_x0000_t75" style="width:18pt;height:18pt;visibility:visible" o:bullet="t">
        <v:imagedata r:id="rId11" o:title=""/>
      </v:shape>
    </w:pict>
  </w:numPicBullet>
  <w:numPicBullet w:numPicBulletId="11">
    <w:pict>
      <v:shape id="_x0000_i1262" type="#_x0000_t75" style="width:18pt;height:18pt;visibility:visible" o:bullet="t">
        <v:imagedata r:id="rId12" o:title=""/>
      </v:shape>
    </w:pict>
  </w:numPicBullet>
  <w:numPicBullet w:numPicBulletId="12">
    <w:pict>
      <v:shape id="_x0000_i1263" type="#_x0000_t75" style="width:18pt;height:18pt;visibility:visible" o:bullet="t">
        <v:imagedata r:id="rId13" o:title=""/>
      </v:shape>
    </w:pict>
  </w:numPicBullet>
  <w:numPicBullet w:numPicBulletId="13">
    <w:pict>
      <v:shape id="_x0000_i1264" type="#_x0000_t75" style="width:18pt;height:18pt;visibility:visible" o:bullet="t">
        <v:imagedata r:id="rId14" o:title=""/>
      </v:shape>
    </w:pict>
  </w:numPicBullet>
  <w:numPicBullet w:numPicBulletId="14">
    <w:pict>
      <v:shape id="_x0000_i1265" type="#_x0000_t75" style="width:18pt;height:18pt;visibility:visible" o:bullet="t">
        <v:imagedata r:id="rId15" o:title=""/>
      </v:shape>
    </w:pict>
  </w:numPicBullet>
  <w:abstractNum w:abstractNumId="0" w15:restartNumberingAfterBreak="0">
    <w:nsid w:val="04C9453A"/>
    <w:multiLevelType w:val="hybridMultilevel"/>
    <w:tmpl w:val="1CB0D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935"/>
    <w:multiLevelType w:val="hybridMultilevel"/>
    <w:tmpl w:val="3BF8E6FE"/>
    <w:lvl w:ilvl="0" w:tplc="87126188">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6BE3"/>
    <w:multiLevelType w:val="hybridMultilevel"/>
    <w:tmpl w:val="56B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16E588E"/>
    <w:multiLevelType w:val="hybridMultilevel"/>
    <w:tmpl w:val="86002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1B53"/>
    <w:multiLevelType w:val="hybridMultilevel"/>
    <w:tmpl w:val="E66E8EC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74C0396"/>
    <w:multiLevelType w:val="hybridMultilevel"/>
    <w:tmpl w:val="78F23860"/>
    <w:lvl w:ilvl="0" w:tplc="BC4AF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41C39"/>
    <w:multiLevelType w:val="hybridMultilevel"/>
    <w:tmpl w:val="360604CE"/>
    <w:lvl w:ilvl="0" w:tplc="0D222C48">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373EC998"/>
    <w:lvl w:ilvl="0" w:tplc="82E29DCA">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5503F"/>
    <w:multiLevelType w:val="hybridMultilevel"/>
    <w:tmpl w:val="9A262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81B63"/>
    <w:multiLevelType w:val="hybridMultilevel"/>
    <w:tmpl w:val="49024AB4"/>
    <w:lvl w:ilvl="0" w:tplc="2A740302">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33144A34"/>
    <w:multiLevelType w:val="hybridMultilevel"/>
    <w:tmpl w:val="1F6CD51A"/>
    <w:lvl w:ilvl="0" w:tplc="D12C0842">
      <w:start w:val="1"/>
      <w:numFmt w:val="decimal"/>
      <w:pStyle w:val="WAItem"/>
      <w:lvlText w:val="%1."/>
      <w:lvlJc w:val="left"/>
      <w:pPr>
        <w:ind w:left="1800" w:hanging="360"/>
      </w:pPr>
      <w:rPr>
        <w:rFonts w:ascii="Arial Black" w:hAnsi="Arial Black"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71259"/>
    <w:multiLevelType w:val="hybridMultilevel"/>
    <w:tmpl w:val="19400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83FBC"/>
    <w:multiLevelType w:val="hybridMultilevel"/>
    <w:tmpl w:val="5E4E7172"/>
    <w:lvl w:ilvl="0" w:tplc="247AB83C">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9703D"/>
    <w:multiLevelType w:val="hybridMultilevel"/>
    <w:tmpl w:val="1BD4FB86"/>
    <w:lvl w:ilvl="0" w:tplc="005E4D78">
      <w:start w:val="1"/>
      <w:numFmt w:val="decimal"/>
      <w:lvlText w:val="%1."/>
      <w:lvlJc w:val="left"/>
      <w:pPr>
        <w:ind w:left="720" w:hanging="360"/>
      </w:pPr>
      <w:rPr>
        <w:rFonts w:hint="default"/>
        <w:b/>
      </w:rPr>
    </w:lvl>
    <w:lvl w:ilvl="1" w:tplc="30BADC72">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B22EE"/>
    <w:multiLevelType w:val="hybridMultilevel"/>
    <w:tmpl w:val="9FF4FA2E"/>
    <w:lvl w:ilvl="0" w:tplc="8AF6A61E">
      <w:numFmt w:val="bullet"/>
      <w:lvlText w:val="o"/>
      <w:lvlJc w:val="left"/>
      <w:pPr>
        <w:ind w:left="1440" w:hanging="360"/>
      </w:pPr>
      <w:rPr>
        <w:rFonts w:ascii="Courier New" w:eastAsia="Cambria"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4" w15:restartNumberingAfterBreak="0">
    <w:nsid w:val="4AA15651"/>
    <w:multiLevelType w:val="hybridMultilevel"/>
    <w:tmpl w:val="4F443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B60CB"/>
    <w:multiLevelType w:val="hybridMultilevel"/>
    <w:tmpl w:val="92EC052C"/>
    <w:lvl w:ilvl="0" w:tplc="AB8470EA">
      <w:start w:val="1"/>
      <w:numFmt w:val="bullet"/>
      <w:lvlText w:val=""/>
      <w:lvlJc w:val="left"/>
      <w:pPr>
        <w:ind w:left="720" w:hanging="360"/>
      </w:pPr>
      <w:rPr>
        <w:rFonts w:ascii="Symbol"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7"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091931"/>
    <w:multiLevelType w:val="hybridMultilevel"/>
    <w:tmpl w:val="2758A1C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6C927A9F"/>
    <w:multiLevelType w:val="hybridMultilevel"/>
    <w:tmpl w:val="F4449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277370"/>
    <w:multiLevelType w:val="hybridMultilevel"/>
    <w:tmpl w:val="94CE37B6"/>
    <w:lvl w:ilvl="0" w:tplc="A02642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4459A9"/>
    <w:multiLevelType w:val="hybridMultilevel"/>
    <w:tmpl w:val="E68291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F7161A1"/>
    <w:multiLevelType w:val="hybridMultilevel"/>
    <w:tmpl w:val="D4CC405A"/>
    <w:lvl w:ilvl="0" w:tplc="0E24F27C">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408172">
    <w:abstractNumId w:val="8"/>
  </w:num>
  <w:num w:numId="2" w16cid:durableId="540290108">
    <w:abstractNumId w:val="20"/>
  </w:num>
  <w:num w:numId="3" w16cid:durableId="2053798310">
    <w:abstractNumId w:val="19"/>
  </w:num>
  <w:num w:numId="4" w16cid:durableId="323240192">
    <w:abstractNumId w:val="31"/>
  </w:num>
  <w:num w:numId="5" w16cid:durableId="1172065430">
    <w:abstractNumId w:val="1"/>
  </w:num>
  <w:num w:numId="6" w16cid:durableId="1652296504">
    <w:abstractNumId w:val="2"/>
  </w:num>
  <w:num w:numId="7" w16cid:durableId="1753698322">
    <w:abstractNumId w:val="22"/>
  </w:num>
  <w:num w:numId="8" w16cid:durableId="1749569805">
    <w:abstractNumId w:val="14"/>
  </w:num>
  <w:num w:numId="9" w16cid:durableId="2000114608">
    <w:abstractNumId w:val="0"/>
  </w:num>
  <w:num w:numId="10" w16cid:durableId="816150685">
    <w:abstractNumId w:val="6"/>
  </w:num>
  <w:num w:numId="11" w16cid:durableId="1220746325">
    <w:abstractNumId w:val="7"/>
  </w:num>
  <w:num w:numId="12" w16cid:durableId="1712412970">
    <w:abstractNumId w:val="29"/>
  </w:num>
  <w:num w:numId="13" w16cid:durableId="1784879410">
    <w:abstractNumId w:val="25"/>
  </w:num>
  <w:num w:numId="14" w16cid:durableId="991368320">
    <w:abstractNumId w:val="24"/>
  </w:num>
  <w:num w:numId="15" w16cid:durableId="442727009">
    <w:abstractNumId w:val="9"/>
  </w:num>
  <w:num w:numId="16" w16cid:durableId="469131210">
    <w:abstractNumId w:val="18"/>
  </w:num>
  <w:num w:numId="17" w16cid:durableId="912200157">
    <w:abstractNumId w:val="13"/>
  </w:num>
  <w:num w:numId="18" w16cid:durableId="1458180329">
    <w:abstractNumId w:val="3"/>
  </w:num>
  <w:num w:numId="19" w16cid:durableId="941953700">
    <w:abstractNumId w:val="5"/>
  </w:num>
  <w:num w:numId="20" w16cid:durableId="1522159663">
    <w:abstractNumId w:val="23"/>
  </w:num>
  <w:num w:numId="21" w16cid:durableId="1922180668">
    <w:abstractNumId w:val="4"/>
  </w:num>
  <w:num w:numId="22" w16cid:durableId="1308589429">
    <w:abstractNumId w:val="10"/>
  </w:num>
  <w:num w:numId="23" w16cid:durableId="446049277">
    <w:abstractNumId w:val="3"/>
  </w:num>
  <w:num w:numId="24" w16cid:durableId="1240141738">
    <w:abstractNumId w:val="33"/>
  </w:num>
  <w:num w:numId="25" w16cid:durableId="216815934">
    <w:abstractNumId w:val="15"/>
  </w:num>
  <w:num w:numId="26" w16cid:durableId="1910965879">
    <w:abstractNumId w:val="17"/>
  </w:num>
  <w:num w:numId="27" w16cid:durableId="2053262012">
    <w:abstractNumId w:val="26"/>
  </w:num>
  <w:num w:numId="28" w16cid:durableId="390545873">
    <w:abstractNumId w:val="28"/>
  </w:num>
  <w:num w:numId="29" w16cid:durableId="1849639057">
    <w:abstractNumId w:val="16"/>
  </w:num>
  <w:num w:numId="30" w16cid:durableId="1625891511">
    <w:abstractNumId w:val="27"/>
  </w:num>
  <w:num w:numId="31" w16cid:durableId="1271863030">
    <w:abstractNumId w:val="16"/>
  </w:num>
  <w:num w:numId="32" w16cid:durableId="763495873">
    <w:abstractNumId w:val="21"/>
  </w:num>
  <w:num w:numId="33" w16cid:durableId="1477647164">
    <w:abstractNumId w:val="12"/>
  </w:num>
  <w:num w:numId="34" w16cid:durableId="1953974274">
    <w:abstractNumId w:val="30"/>
  </w:num>
  <w:num w:numId="35" w16cid:durableId="2090341641">
    <w:abstractNumId w:val="11"/>
  </w:num>
  <w:num w:numId="36" w16cid:durableId="17313425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36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BC7"/>
    <w:rsid w:val="0000132B"/>
    <w:rsid w:val="000049F2"/>
    <w:rsid w:val="00006D5F"/>
    <w:rsid w:val="0001110C"/>
    <w:rsid w:val="00013400"/>
    <w:rsid w:val="00015F07"/>
    <w:rsid w:val="00022BC7"/>
    <w:rsid w:val="00030BC8"/>
    <w:rsid w:val="00032946"/>
    <w:rsid w:val="00035F10"/>
    <w:rsid w:val="0003683F"/>
    <w:rsid w:val="00037D49"/>
    <w:rsid w:val="00042C6D"/>
    <w:rsid w:val="00054A52"/>
    <w:rsid w:val="000566D0"/>
    <w:rsid w:val="000663C3"/>
    <w:rsid w:val="00067A74"/>
    <w:rsid w:val="000774A2"/>
    <w:rsid w:val="000873A3"/>
    <w:rsid w:val="00087C68"/>
    <w:rsid w:val="0009403E"/>
    <w:rsid w:val="000B5E23"/>
    <w:rsid w:val="000C18A7"/>
    <w:rsid w:val="000D3CE0"/>
    <w:rsid w:val="000D4E31"/>
    <w:rsid w:val="000D637F"/>
    <w:rsid w:val="000D6E3C"/>
    <w:rsid w:val="000F0F66"/>
    <w:rsid w:val="00102C3D"/>
    <w:rsid w:val="00104263"/>
    <w:rsid w:val="00112123"/>
    <w:rsid w:val="00113D05"/>
    <w:rsid w:val="0011432B"/>
    <w:rsid w:val="001158AE"/>
    <w:rsid w:val="00121120"/>
    <w:rsid w:val="00130402"/>
    <w:rsid w:val="00130B7B"/>
    <w:rsid w:val="00131104"/>
    <w:rsid w:val="001368F3"/>
    <w:rsid w:val="0013771D"/>
    <w:rsid w:val="00151074"/>
    <w:rsid w:val="00152EB1"/>
    <w:rsid w:val="001566F3"/>
    <w:rsid w:val="00160585"/>
    <w:rsid w:val="00171106"/>
    <w:rsid w:val="0018244E"/>
    <w:rsid w:val="001865E9"/>
    <w:rsid w:val="00190611"/>
    <w:rsid w:val="001A3B24"/>
    <w:rsid w:val="001D1FC2"/>
    <w:rsid w:val="001E027C"/>
    <w:rsid w:val="001E6E50"/>
    <w:rsid w:val="001E7477"/>
    <w:rsid w:val="001F03D0"/>
    <w:rsid w:val="001F475A"/>
    <w:rsid w:val="001F68BE"/>
    <w:rsid w:val="00206252"/>
    <w:rsid w:val="00256FFB"/>
    <w:rsid w:val="00262A4A"/>
    <w:rsid w:val="002765D7"/>
    <w:rsid w:val="00290DCD"/>
    <w:rsid w:val="00291A19"/>
    <w:rsid w:val="00297A79"/>
    <w:rsid w:val="00297BD7"/>
    <w:rsid w:val="002A3758"/>
    <w:rsid w:val="002A47B6"/>
    <w:rsid w:val="002B3A6D"/>
    <w:rsid w:val="002B5CF3"/>
    <w:rsid w:val="002B5ED1"/>
    <w:rsid w:val="002C1224"/>
    <w:rsid w:val="002C2254"/>
    <w:rsid w:val="002C38EF"/>
    <w:rsid w:val="002C7732"/>
    <w:rsid w:val="002C7874"/>
    <w:rsid w:val="002D0B34"/>
    <w:rsid w:val="002D0DEF"/>
    <w:rsid w:val="002E1701"/>
    <w:rsid w:val="002F6FBD"/>
    <w:rsid w:val="003162AE"/>
    <w:rsid w:val="003236AB"/>
    <w:rsid w:val="00323CEF"/>
    <w:rsid w:val="00327D41"/>
    <w:rsid w:val="00336A99"/>
    <w:rsid w:val="00352B65"/>
    <w:rsid w:val="00354E72"/>
    <w:rsid w:val="00363361"/>
    <w:rsid w:val="003668D4"/>
    <w:rsid w:val="00367AFE"/>
    <w:rsid w:val="0037142C"/>
    <w:rsid w:val="00374375"/>
    <w:rsid w:val="003774FB"/>
    <w:rsid w:val="003817EF"/>
    <w:rsid w:val="00384AD8"/>
    <w:rsid w:val="00385212"/>
    <w:rsid w:val="00391BA9"/>
    <w:rsid w:val="00392004"/>
    <w:rsid w:val="003A2EBE"/>
    <w:rsid w:val="003A6802"/>
    <w:rsid w:val="003B19DA"/>
    <w:rsid w:val="003B3A71"/>
    <w:rsid w:val="003C1BF9"/>
    <w:rsid w:val="003D0DDB"/>
    <w:rsid w:val="003D1809"/>
    <w:rsid w:val="003E0B5A"/>
    <w:rsid w:val="003E3770"/>
    <w:rsid w:val="003F70EA"/>
    <w:rsid w:val="00403809"/>
    <w:rsid w:val="004114CF"/>
    <w:rsid w:val="004158C7"/>
    <w:rsid w:val="00433F2F"/>
    <w:rsid w:val="00436114"/>
    <w:rsid w:val="00447D42"/>
    <w:rsid w:val="0045302A"/>
    <w:rsid w:val="00464994"/>
    <w:rsid w:val="00467838"/>
    <w:rsid w:val="00474AEB"/>
    <w:rsid w:val="00475459"/>
    <w:rsid w:val="00477E3B"/>
    <w:rsid w:val="00485E79"/>
    <w:rsid w:val="004912B7"/>
    <w:rsid w:val="004951CE"/>
    <w:rsid w:val="004A60F7"/>
    <w:rsid w:val="004B24A1"/>
    <w:rsid w:val="004C5287"/>
    <w:rsid w:val="004D43BA"/>
    <w:rsid w:val="004F4E5F"/>
    <w:rsid w:val="004F7377"/>
    <w:rsid w:val="00507682"/>
    <w:rsid w:val="00510A26"/>
    <w:rsid w:val="0051295D"/>
    <w:rsid w:val="00514F72"/>
    <w:rsid w:val="00515F5E"/>
    <w:rsid w:val="0052361C"/>
    <w:rsid w:val="00526E0C"/>
    <w:rsid w:val="00527C74"/>
    <w:rsid w:val="00531779"/>
    <w:rsid w:val="00536D2A"/>
    <w:rsid w:val="005414B5"/>
    <w:rsid w:val="00561CDA"/>
    <w:rsid w:val="00561CE1"/>
    <w:rsid w:val="0058008E"/>
    <w:rsid w:val="00580132"/>
    <w:rsid w:val="005904E9"/>
    <w:rsid w:val="0059510A"/>
    <w:rsid w:val="005A04C8"/>
    <w:rsid w:val="005A0D75"/>
    <w:rsid w:val="005A7949"/>
    <w:rsid w:val="005B1F48"/>
    <w:rsid w:val="005D3AEF"/>
    <w:rsid w:val="005E20BA"/>
    <w:rsid w:val="005E5CA2"/>
    <w:rsid w:val="005E5EFC"/>
    <w:rsid w:val="005E6631"/>
    <w:rsid w:val="005E6A49"/>
    <w:rsid w:val="00605111"/>
    <w:rsid w:val="00605338"/>
    <w:rsid w:val="00610D1A"/>
    <w:rsid w:val="00624AB6"/>
    <w:rsid w:val="00625D7F"/>
    <w:rsid w:val="00627B66"/>
    <w:rsid w:val="0063195E"/>
    <w:rsid w:val="006473AB"/>
    <w:rsid w:val="00650B97"/>
    <w:rsid w:val="00654A2F"/>
    <w:rsid w:val="006815FE"/>
    <w:rsid w:val="00682BEE"/>
    <w:rsid w:val="00686E78"/>
    <w:rsid w:val="00687A9C"/>
    <w:rsid w:val="006A7E4D"/>
    <w:rsid w:val="006E14F2"/>
    <w:rsid w:val="006E1A1A"/>
    <w:rsid w:val="006E3280"/>
    <w:rsid w:val="006E5471"/>
    <w:rsid w:val="006F0306"/>
    <w:rsid w:val="006F1389"/>
    <w:rsid w:val="006F5361"/>
    <w:rsid w:val="007076AD"/>
    <w:rsid w:val="007134B9"/>
    <w:rsid w:val="00720C07"/>
    <w:rsid w:val="00734A42"/>
    <w:rsid w:val="007363FB"/>
    <w:rsid w:val="0073737E"/>
    <w:rsid w:val="00744E7E"/>
    <w:rsid w:val="007527D4"/>
    <w:rsid w:val="00752874"/>
    <w:rsid w:val="00752D2E"/>
    <w:rsid w:val="00753DC3"/>
    <w:rsid w:val="00757999"/>
    <w:rsid w:val="00764AEB"/>
    <w:rsid w:val="00765C82"/>
    <w:rsid w:val="00773982"/>
    <w:rsid w:val="0077519F"/>
    <w:rsid w:val="00777ACE"/>
    <w:rsid w:val="00782627"/>
    <w:rsid w:val="007916F5"/>
    <w:rsid w:val="007946EB"/>
    <w:rsid w:val="007A1955"/>
    <w:rsid w:val="007A1A48"/>
    <w:rsid w:val="007A3C57"/>
    <w:rsid w:val="007A41D2"/>
    <w:rsid w:val="007A6CBE"/>
    <w:rsid w:val="007D0069"/>
    <w:rsid w:val="007D07F8"/>
    <w:rsid w:val="007D44ED"/>
    <w:rsid w:val="007E16EA"/>
    <w:rsid w:val="007E1F55"/>
    <w:rsid w:val="007E38F4"/>
    <w:rsid w:val="007F5F9F"/>
    <w:rsid w:val="008138E8"/>
    <w:rsid w:val="00814825"/>
    <w:rsid w:val="00832ED3"/>
    <w:rsid w:val="0083541E"/>
    <w:rsid w:val="0084414B"/>
    <w:rsid w:val="00867C36"/>
    <w:rsid w:val="00873626"/>
    <w:rsid w:val="008759F2"/>
    <w:rsid w:val="0087735C"/>
    <w:rsid w:val="00887311"/>
    <w:rsid w:val="00894306"/>
    <w:rsid w:val="008A4B4B"/>
    <w:rsid w:val="008A5798"/>
    <w:rsid w:val="008B0A4C"/>
    <w:rsid w:val="008B275E"/>
    <w:rsid w:val="008B475D"/>
    <w:rsid w:val="008B6A6E"/>
    <w:rsid w:val="008C2E97"/>
    <w:rsid w:val="008C34A8"/>
    <w:rsid w:val="008C728E"/>
    <w:rsid w:val="008E06E3"/>
    <w:rsid w:val="008E0EBD"/>
    <w:rsid w:val="0090604C"/>
    <w:rsid w:val="00913749"/>
    <w:rsid w:val="00914840"/>
    <w:rsid w:val="00916CDF"/>
    <w:rsid w:val="00917B83"/>
    <w:rsid w:val="009272D0"/>
    <w:rsid w:val="00935A2D"/>
    <w:rsid w:val="00937B05"/>
    <w:rsid w:val="009450E3"/>
    <w:rsid w:val="00947EFA"/>
    <w:rsid w:val="00952888"/>
    <w:rsid w:val="0096524C"/>
    <w:rsid w:val="00967A57"/>
    <w:rsid w:val="0097444B"/>
    <w:rsid w:val="0098107D"/>
    <w:rsid w:val="00986F5D"/>
    <w:rsid w:val="0099791C"/>
    <w:rsid w:val="009A0E44"/>
    <w:rsid w:val="009B20B5"/>
    <w:rsid w:val="009B573C"/>
    <w:rsid w:val="009C5445"/>
    <w:rsid w:val="009C60C5"/>
    <w:rsid w:val="009D4E3C"/>
    <w:rsid w:val="009D7855"/>
    <w:rsid w:val="009E0A60"/>
    <w:rsid w:val="009E6D4E"/>
    <w:rsid w:val="009E7465"/>
    <w:rsid w:val="009F2F77"/>
    <w:rsid w:val="009F610B"/>
    <w:rsid w:val="00A06EF6"/>
    <w:rsid w:val="00A100A4"/>
    <w:rsid w:val="00A1021C"/>
    <w:rsid w:val="00A10643"/>
    <w:rsid w:val="00A10646"/>
    <w:rsid w:val="00A11591"/>
    <w:rsid w:val="00A146EB"/>
    <w:rsid w:val="00A24EEF"/>
    <w:rsid w:val="00A46063"/>
    <w:rsid w:val="00A63926"/>
    <w:rsid w:val="00A92B67"/>
    <w:rsid w:val="00A94708"/>
    <w:rsid w:val="00A9604B"/>
    <w:rsid w:val="00AA33DD"/>
    <w:rsid w:val="00AA7314"/>
    <w:rsid w:val="00AA7ABA"/>
    <w:rsid w:val="00AB2170"/>
    <w:rsid w:val="00AD47CB"/>
    <w:rsid w:val="00AD6CB5"/>
    <w:rsid w:val="00AF34F1"/>
    <w:rsid w:val="00AF7BDE"/>
    <w:rsid w:val="00B0075D"/>
    <w:rsid w:val="00B05845"/>
    <w:rsid w:val="00B073E1"/>
    <w:rsid w:val="00B122F2"/>
    <w:rsid w:val="00B14656"/>
    <w:rsid w:val="00B47B2C"/>
    <w:rsid w:val="00B54CA8"/>
    <w:rsid w:val="00B67D86"/>
    <w:rsid w:val="00BA0370"/>
    <w:rsid w:val="00BA2D6D"/>
    <w:rsid w:val="00BA5706"/>
    <w:rsid w:val="00BB3BA8"/>
    <w:rsid w:val="00BB67AB"/>
    <w:rsid w:val="00BB6EE7"/>
    <w:rsid w:val="00BD693A"/>
    <w:rsid w:val="00BF5CAB"/>
    <w:rsid w:val="00C05CCB"/>
    <w:rsid w:val="00C11288"/>
    <w:rsid w:val="00C614C5"/>
    <w:rsid w:val="00C65367"/>
    <w:rsid w:val="00C67C33"/>
    <w:rsid w:val="00C83715"/>
    <w:rsid w:val="00C84AAE"/>
    <w:rsid w:val="00CA2A43"/>
    <w:rsid w:val="00CD5F3F"/>
    <w:rsid w:val="00CF22D2"/>
    <w:rsid w:val="00CF4A7C"/>
    <w:rsid w:val="00CF61EF"/>
    <w:rsid w:val="00D01416"/>
    <w:rsid w:val="00D1364A"/>
    <w:rsid w:val="00D15283"/>
    <w:rsid w:val="00D16170"/>
    <w:rsid w:val="00D327AB"/>
    <w:rsid w:val="00D36BD8"/>
    <w:rsid w:val="00D405B9"/>
    <w:rsid w:val="00D408C2"/>
    <w:rsid w:val="00D40C9A"/>
    <w:rsid w:val="00D443FF"/>
    <w:rsid w:val="00D463E8"/>
    <w:rsid w:val="00D529E1"/>
    <w:rsid w:val="00D63B51"/>
    <w:rsid w:val="00D67620"/>
    <w:rsid w:val="00D7791D"/>
    <w:rsid w:val="00D81EA6"/>
    <w:rsid w:val="00D8386B"/>
    <w:rsid w:val="00D9054D"/>
    <w:rsid w:val="00D91807"/>
    <w:rsid w:val="00D91DA5"/>
    <w:rsid w:val="00DA0FA5"/>
    <w:rsid w:val="00DA33AD"/>
    <w:rsid w:val="00DA3929"/>
    <w:rsid w:val="00DC4C2C"/>
    <w:rsid w:val="00DD22A0"/>
    <w:rsid w:val="00DD548A"/>
    <w:rsid w:val="00DF40A8"/>
    <w:rsid w:val="00DF7BD4"/>
    <w:rsid w:val="00E057F8"/>
    <w:rsid w:val="00E0749F"/>
    <w:rsid w:val="00E079EE"/>
    <w:rsid w:val="00E11361"/>
    <w:rsid w:val="00E206F9"/>
    <w:rsid w:val="00E2779A"/>
    <w:rsid w:val="00E30AB0"/>
    <w:rsid w:val="00E42DF6"/>
    <w:rsid w:val="00E46DEC"/>
    <w:rsid w:val="00E53A01"/>
    <w:rsid w:val="00E6246A"/>
    <w:rsid w:val="00E646F7"/>
    <w:rsid w:val="00E81D47"/>
    <w:rsid w:val="00EA1629"/>
    <w:rsid w:val="00EA7A2B"/>
    <w:rsid w:val="00EB3617"/>
    <w:rsid w:val="00EC1F08"/>
    <w:rsid w:val="00EC30B5"/>
    <w:rsid w:val="00EC4187"/>
    <w:rsid w:val="00EC54F1"/>
    <w:rsid w:val="00EC7087"/>
    <w:rsid w:val="00F0154E"/>
    <w:rsid w:val="00F02E8A"/>
    <w:rsid w:val="00F139A0"/>
    <w:rsid w:val="00F160AC"/>
    <w:rsid w:val="00F16BC0"/>
    <w:rsid w:val="00F23853"/>
    <w:rsid w:val="00F252E3"/>
    <w:rsid w:val="00F3544F"/>
    <w:rsid w:val="00F40DEE"/>
    <w:rsid w:val="00F436A6"/>
    <w:rsid w:val="00F5476D"/>
    <w:rsid w:val="00F65C94"/>
    <w:rsid w:val="00F67E7B"/>
    <w:rsid w:val="00F753E6"/>
    <w:rsid w:val="00F86EE4"/>
    <w:rsid w:val="00F942F0"/>
    <w:rsid w:val="00F97007"/>
    <w:rsid w:val="00FA5AD9"/>
    <w:rsid w:val="00FC04FE"/>
    <w:rsid w:val="00FD1825"/>
    <w:rsid w:val="00FD38ED"/>
    <w:rsid w:val="00FD52F7"/>
    <w:rsid w:val="00FD5B5B"/>
    <w:rsid w:val="00FE7376"/>
    <w:rsid w:val="00FF1798"/>
    <w:rsid w:val="00FF72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17A29"/>
  <w15:chartTrackingRefBased/>
  <w15:docId w15:val="{2C059C88-4910-499C-AD60-9ACAC7E3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sz w:val="20"/>
      <w:szCs w:val="20"/>
      <w:lang w:val="x-none" w:eastAsia="x-none"/>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ColorfulShading-Accent11">
    <w:name w:val="Colorful Shading - Accent 11"/>
    <w:hidden/>
    <w:uiPriority w:val="99"/>
    <w:semiHidden/>
    <w:rPr>
      <w:sz w:val="24"/>
      <w:szCs w:val="24"/>
      <w:lang w:eastAsia="ja-JP"/>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PL-Level1indentbelowbubble">
    <w:name w:val="PL - Level 1 indent below bubble #"/>
    <w:basedOn w:val="Normal"/>
    <w:link w:val="PL-Level1indentbelowbubbleCharChar"/>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val="en-US" w:eastAsia="en-US" w:bidi="ar-SA"/>
    </w:rPr>
  </w:style>
  <w:style w:type="paragraph" w:styleId="Revision">
    <w:name w:val="Revision"/>
    <w:hidden/>
    <w:uiPriority w:val="99"/>
    <w:semiHidden/>
    <w:rPr>
      <w:sz w:val="24"/>
      <w:szCs w:val="24"/>
      <w:lang w:eastAsia="ja-JP"/>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BigSubhead">
    <w:name w:val="WA Big Subhead"/>
    <w:next w:val="Normal"/>
    <w:qFormat/>
    <w:pPr>
      <w:numPr>
        <w:numId w:val="22"/>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keepNext/>
      <w:numPr>
        <w:numId w:val="24"/>
      </w:numPr>
      <w:spacing w:before="200" w:after="0"/>
      <w:ind w:left="547" w:hanging="547"/>
    </w:pPr>
    <w:rPr>
      <w:rFonts w:ascii="Arial" w:hAnsi="Arial"/>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Item">
    <w:name w:val="WA Item #"/>
    <w:basedOn w:val="Normal"/>
    <w:uiPriority w:val="99"/>
    <w:qFormat/>
    <w:pPr>
      <w:keepNext/>
      <w:numPr>
        <w:numId w:val="26"/>
      </w:numPr>
      <w:tabs>
        <w:tab w:val="left" w:pos="540"/>
      </w:tabs>
      <w:suppressAutoHyphens/>
      <w:spacing w:before="200" w:after="0"/>
      <w:ind w:left="547" w:hanging="547"/>
      <w:outlineLvl w:val="1"/>
    </w:pPr>
    <w:rPr>
      <w:rFonts w:ascii="Arial" w:hAnsi="Arial" w:cs="Arial"/>
      <w:b/>
      <w:szCs w:val="28"/>
    </w:r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Body38flush">
    <w:name w:val="WA Body .38&quot; flush"/>
    <w:basedOn w:val="WABody6AboveHang"/>
    <w:uiPriority w:val="99"/>
    <w:qFormat/>
    <w:pPr>
      <w:tabs>
        <w:tab w:val="right" w:pos="9360"/>
      </w:tabs>
      <w:ind w:left="547" w:firstLine="0"/>
    </w:pPr>
  </w:style>
  <w:style w:type="paragraph" w:customStyle="1" w:styleId="WABody63flush">
    <w:name w:val="WA Body .63&quot; flush"/>
    <w:basedOn w:val="WABody6AboveHang"/>
    <w:qFormat/>
    <w:pPr>
      <w:tabs>
        <w:tab w:val="right" w:pos="9360"/>
      </w:tabs>
      <w:ind w:left="90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paragraph" w:customStyle="1" w:styleId="WA1stlineaftersub">
    <w:name w:val="WA 1st line after sub"/>
    <w:basedOn w:val="Normal"/>
    <w:qFormat/>
    <w:pPr>
      <w:tabs>
        <w:tab w:val="left" w:pos="540"/>
      </w:tabs>
      <w:spacing w:before="60" w:after="0"/>
      <w:ind w:left="547"/>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character" w:styleId="Hyperlink">
    <w:name w:val="Hyperlink"/>
    <w:semiHidden/>
    <w:rPr>
      <w:rFonts w:cs="Times New Roman"/>
      <w:color w:val="0000FF"/>
      <w:u w:val="single"/>
    </w:rPr>
  </w:style>
  <w:style w:type="paragraph" w:customStyle="1" w:styleId="WAinstructionbox">
    <w:name w:val="WA instruction box"/>
    <w:basedOn w:val="WABody38flush"/>
    <w:qFormat/>
    <w:rsid w:val="003C1BF9"/>
    <w:pPr>
      <w:tabs>
        <w:tab w:val="clear" w:pos="9360"/>
      </w:tabs>
      <w:spacing w:after="120"/>
      <w:ind w:left="0"/>
    </w:pPr>
    <w:rPr>
      <w:rFonts w:ascii="Arial Narrow" w:hAnsi="Arial Narrow"/>
      <w:i/>
      <w:iCs/>
      <w:spacing w:val="-2"/>
    </w:rPr>
  </w:style>
  <w:style w:type="paragraph" w:styleId="BodyText2">
    <w:name w:val="Body Text 2"/>
    <w:basedOn w:val="Normal"/>
    <w:link w:val="BodyText2Char"/>
    <w:rsid w:val="006473AB"/>
    <w:pPr>
      <w:spacing w:after="120" w:line="480" w:lineRule="auto"/>
    </w:pPr>
  </w:style>
  <w:style w:type="character" w:customStyle="1" w:styleId="BodyText2Char">
    <w:name w:val="Body Text 2 Char"/>
    <w:basedOn w:val="DefaultParagraphFont"/>
    <w:link w:val="BodyText2"/>
    <w:rsid w:val="006473AB"/>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0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4999-204E-455D-BA8C-D6A633CF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3259</Words>
  <Characters>18580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21796</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24</cp:revision>
  <dcterms:created xsi:type="dcterms:W3CDTF">2022-11-28T19:47:00Z</dcterms:created>
  <dcterms:modified xsi:type="dcterms:W3CDTF">2024-06-26T23:50:00Z</dcterms:modified>
</cp:coreProperties>
</file>